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2B" w:rsidRPr="009F0922" w:rsidRDefault="0040492B" w:rsidP="0040492B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F09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АДМИНИСТРАЦИЯ ЛЮБОМИРОВСКОГО СЕЛЬСКОГО ПОСЕЛЕНИЯ  </w:t>
      </w:r>
    </w:p>
    <w:p w:rsidR="0040492B" w:rsidRPr="009F0922" w:rsidRDefault="0040492B" w:rsidP="0040492B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F09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ТАВРИЧЕСКОГО МУНИЦИПАЛЬНОГО РАЙОНА ОМСКОЙ ОБЛАСТИ</w:t>
      </w:r>
    </w:p>
    <w:p w:rsidR="0040492B" w:rsidRPr="009F0922" w:rsidRDefault="0040492B" w:rsidP="0040492B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0492B" w:rsidRPr="009F0922" w:rsidRDefault="0040492B" w:rsidP="0040492B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proofErr w:type="gramStart"/>
      <w:r w:rsidRPr="009F092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</w:t>
      </w:r>
      <w:proofErr w:type="gramEnd"/>
      <w:r w:rsidRPr="009F092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О С Т А Н О В Л Е Н И Е</w:t>
      </w:r>
    </w:p>
    <w:p w:rsidR="0040492B" w:rsidRPr="009F0922" w:rsidRDefault="0040492B" w:rsidP="0040492B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0492B" w:rsidRPr="009F0922" w:rsidRDefault="0040492B" w:rsidP="0040492B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492B" w:rsidRPr="009F0922" w:rsidRDefault="0040492B" w:rsidP="0040492B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14</w:t>
      </w:r>
      <w:r w:rsidRPr="009F09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марта  2023 года                                                                          №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40492B" w:rsidRPr="009F0922" w:rsidRDefault="0040492B" w:rsidP="0040492B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492B" w:rsidRPr="009F0922" w:rsidRDefault="0040492B" w:rsidP="0040492B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922">
        <w:rPr>
          <w:rFonts w:ascii="Times New Roman" w:eastAsia="Calibri" w:hAnsi="Times New Roman" w:cs="Times New Roman"/>
          <w:sz w:val="28"/>
          <w:szCs w:val="28"/>
          <w:lang w:eastAsia="en-US"/>
        </w:rPr>
        <w:t>с. Любомировка</w:t>
      </w:r>
    </w:p>
    <w:p w:rsidR="003273D8" w:rsidRPr="009A450B" w:rsidRDefault="003273D8" w:rsidP="009A450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11273" w:type="dxa"/>
        <w:tblLook w:val="04A0"/>
      </w:tblPr>
      <w:tblGrid>
        <w:gridCol w:w="6062"/>
        <w:gridCol w:w="5211"/>
      </w:tblGrid>
      <w:tr w:rsidR="003273D8" w:rsidRPr="009A450B" w:rsidTr="00495A6D">
        <w:tc>
          <w:tcPr>
            <w:tcW w:w="6062" w:type="dxa"/>
            <w:shd w:val="clear" w:color="auto" w:fill="auto"/>
          </w:tcPr>
          <w:p w:rsidR="003273D8" w:rsidRPr="009A450B" w:rsidRDefault="003F7F2D" w:rsidP="003F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о реализации программы комплексного развития социальной инфраструктуры Любомировского сельского поселения Таврического муниципального района Омской области на 2017-2027 годы </w:t>
            </w:r>
            <w:r w:rsidR="003273D8" w:rsidRPr="009A450B">
              <w:rPr>
                <w:rFonts w:ascii="Times New Roman" w:eastAsia="Times New Roman" w:hAnsi="Times New Roman" w:cs="Times New Roman"/>
                <w:sz w:val="28"/>
                <w:szCs w:val="28"/>
              </w:rPr>
              <w:t>за 2022 год</w:t>
            </w:r>
          </w:p>
        </w:tc>
        <w:tc>
          <w:tcPr>
            <w:tcW w:w="5211" w:type="dxa"/>
            <w:shd w:val="clear" w:color="auto" w:fill="auto"/>
          </w:tcPr>
          <w:p w:rsidR="003273D8" w:rsidRPr="009A450B" w:rsidRDefault="003273D8" w:rsidP="009A450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273D8" w:rsidRPr="009A450B" w:rsidRDefault="003273D8" w:rsidP="00327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89A" w:rsidRPr="009A450B" w:rsidRDefault="00E8789A" w:rsidP="00E8789A">
      <w:pPr>
        <w:tabs>
          <w:tab w:val="left" w:pos="9360"/>
        </w:tabs>
        <w:suppressAutoHyphens/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500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Pr="009A450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Любомировского сельского поселения от 18.02.2011 № 6 «Об утверждении Порядка принятия решений о разработке, формирования и реализации долгосрочных целевых программ Любомировского сельского поселения Таврического муниципального района Омской области», </w:t>
      </w:r>
      <w:r>
        <w:rPr>
          <w:rFonts w:ascii="Times New Roman" w:eastAsia="Times New Roman" w:hAnsi="Times New Roman"/>
          <w:sz w:val="28"/>
          <w:szCs w:val="28"/>
        </w:rPr>
        <w:t>руководствуясь Уставом</w:t>
      </w:r>
      <w:r w:rsidRPr="000B550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Любомировского сельского поселения</w:t>
      </w:r>
      <w:proofErr w:type="gramEnd"/>
    </w:p>
    <w:p w:rsidR="009A450B" w:rsidRPr="009A450B" w:rsidRDefault="009A450B" w:rsidP="009A450B">
      <w:pPr>
        <w:tabs>
          <w:tab w:val="left" w:pos="9360"/>
        </w:tabs>
        <w:suppressAutoHyphens/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50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73D8" w:rsidRPr="003F7F2D" w:rsidRDefault="003F7F2D" w:rsidP="003F7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>1. Утвердить:</w:t>
      </w:r>
      <w:r w:rsidRPr="003F7F2D">
        <w:rPr>
          <w:rFonts w:ascii="Times New Roman" w:hAnsi="Times New Roman" w:cs="Times New Roman"/>
          <w:sz w:val="28"/>
          <w:szCs w:val="28"/>
        </w:rPr>
        <w:t xml:space="preserve"> </w:t>
      </w:r>
      <w:r w:rsidRPr="003F7F2D">
        <w:rPr>
          <w:rFonts w:ascii="Times New Roman" w:eastAsia="Times New Roman" w:hAnsi="Times New Roman" w:cs="Times New Roman"/>
          <w:sz w:val="28"/>
          <w:szCs w:val="28"/>
        </w:rPr>
        <w:t>Отчет о реализации программы комплексного развития социальной инфраструктуры Любомировского сельского поселения Таврического муниципального района Омской области на 2017-2027 годы за 2021 года</w:t>
      </w:r>
      <w:r w:rsidR="009A450B" w:rsidRPr="003F7F2D">
        <w:rPr>
          <w:rFonts w:ascii="Times New Roman" w:hAnsi="Times New Roman" w:cs="Times New Roman"/>
          <w:sz w:val="28"/>
          <w:szCs w:val="28"/>
        </w:rPr>
        <w:t>.</w:t>
      </w:r>
    </w:p>
    <w:p w:rsidR="003F7F2D" w:rsidRPr="003F7F2D" w:rsidRDefault="003F7F2D" w:rsidP="003F7F2D">
      <w:p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Главному</w:t>
      </w:r>
      <w:r w:rsidRPr="003F7F2D">
        <w:rPr>
          <w:rFonts w:ascii="Times New Roman" w:eastAsia="Times New Roman" w:hAnsi="Times New Roman" w:cs="Times New Roman"/>
          <w:sz w:val="28"/>
          <w:szCs w:val="28"/>
        </w:rPr>
        <w:t xml:space="preserve"> специалисту Администрации Любомировского сельского поселения Д.К. Киюкову не позднее 5 рабочих дней после принятия данного постановления </w:t>
      </w:r>
      <w:proofErr w:type="gramStart"/>
      <w:r w:rsidRPr="003F7F2D">
        <w:rPr>
          <w:rFonts w:ascii="Times New Roman" w:eastAsia="Times New Roman" w:hAnsi="Times New Roman" w:cs="Times New Roman"/>
          <w:sz w:val="28"/>
          <w:szCs w:val="28"/>
        </w:rPr>
        <w:t>разместить его</w:t>
      </w:r>
      <w:proofErr w:type="gramEnd"/>
      <w:r w:rsidRPr="003F7F2D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Таврического муниципального района в информационно - телекоммуникационной сети «Интернет».</w:t>
      </w:r>
    </w:p>
    <w:p w:rsidR="003F7F2D" w:rsidRPr="003F7F2D" w:rsidRDefault="003F7F2D" w:rsidP="003F7F2D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>3. Постановление вступает в силу со дня его подписания.</w:t>
      </w:r>
    </w:p>
    <w:p w:rsidR="003F7F2D" w:rsidRPr="003F7F2D" w:rsidRDefault="003F7F2D" w:rsidP="003F7F2D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>4. </w:t>
      </w:r>
      <w:proofErr w:type="gramStart"/>
      <w:r w:rsidRPr="003F7F2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F7F2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F7F2D" w:rsidRPr="003F7F2D" w:rsidRDefault="003F7F2D" w:rsidP="003F7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9A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9A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40492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A450B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      </w:t>
      </w:r>
      <w:r w:rsidR="0040492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9A450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A450B" w:rsidRPr="009A450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A450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A450B" w:rsidRPr="009A450B">
        <w:rPr>
          <w:rFonts w:ascii="Times New Roman" w:eastAsia="Times New Roman" w:hAnsi="Times New Roman" w:cs="Times New Roman"/>
          <w:sz w:val="28"/>
          <w:szCs w:val="28"/>
        </w:rPr>
        <w:t>В.А. Бондаренко</w:t>
      </w: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73D8" w:rsidRPr="009A450B" w:rsidRDefault="003273D8" w:rsidP="00327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73D8" w:rsidRPr="009A450B" w:rsidRDefault="003273D8" w:rsidP="00327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32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3273D8" w:rsidRPr="009A450B" w:rsidSect="00E54DD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965"/>
        <w:tblW w:w="1545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32"/>
        <w:gridCol w:w="1607"/>
        <w:gridCol w:w="850"/>
        <w:gridCol w:w="708"/>
        <w:gridCol w:w="2849"/>
        <w:gridCol w:w="173"/>
        <w:gridCol w:w="1528"/>
        <w:gridCol w:w="1508"/>
        <w:gridCol w:w="1469"/>
        <w:gridCol w:w="8"/>
        <w:gridCol w:w="701"/>
        <w:gridCol w:w="850"/>
        <w:gridCol w:w="798"/>
        <w:gridCol w:w="11"/>
        <w:gridCol w:w="1451"/>
        <w:gridCol w:w="11"/>
      </w:tblGrid>
      <w:tr w:rsidR="00DD3D4B" w:rsidRPr="00DD3D4B" w:rsidTr="00DD3D4B">
        <w:trPr>
          <w:gridAfter w:val="1"/>
          <w:wAfter w:w="11" w:type="dxa"/>
          <w:trHeight w:val="375"/>
        </w:trPr>
        <w:tc>
          <w:tcPr>
            <w:tcW w:w="15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3D4B" w:rsidRPr="00DD3D4B" w:rsidRDefault="00DD3D4B" w:rsidP="00DD3D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1 </w:t>
            </w:r>
          </w:p>
          <w:p w:rsidR="00DD3D4B" w:rsidRPr="00DD3D4B" w:rsidRDefault="00DD3D4B" w:rsidP="00DD3D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 Любомировского</w:t>
            </w:r>
          </w:p>
          <w:p w:rsidR="00DD3D4B" w:rsidRPr="00DD3D4B" w:rsidRDefault="00DD3D4B" w:rsidP="00DD3D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от </w:t>
            </w:r>
            <w:r w:rsidR="00404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</w:t>
            </w: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 года № </w:t>
            </w:r>
            <w:r w:rsidR="004049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DD3D4B" w:rsidRPr="00DD3D4B" w:rsidTr="00DD3D4B">
        <w:trPr>
          <w:gridAfter w:val="1"/>
          <w:wAfter w:w="11" w:type="dxa"/>
          <w:trHeight w:val="375"/>
        </w:trPr>
        <w:tc>
          <w:tcPr>
            <w:tcW w:w="15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реализации прог</w:t>
            </w:r>
            <w:bookmarkStart w:id="0" w:name="_GoBack"/>
            <w:bookmarkEnd w:id="0"/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раммы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  комплексного развитие социальной инфраструктуры на территории </w:t>
            </w: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Любомировского  сельского поселения </w:t>
            </w:r>
          </w:p>
        </w:tc>
      </w:tr>
      <w:tr w:rsidR="00DD3D4B" w:rsidRPr="00DD3D4B" w:rsidTr="00DD3D4B">
        <w:trPr>
          <w:gridAfter w:val="1"/>
          <w:wAfter w:w="11" w:type="dxa"/>
          <w:trHeight w:val="375"/>
        </w:trPr>
        <w:tc>
          <w:tcPr>
            <w:tcW w:w="15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Таврического муниципального района Омской области 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2017-2027 гг. </w:t>
            </w:r>
          </w:p>
        </w:tc>
      </w:tr>
      <w:tr w:rsidR="00DD3D4B" w:rsidRPr="00DD3D4B" w:rsidTr="00DD3D4B">
        <w:trPr>
          <w:gridAfter w:val="1"/>
          <w:wAfter w:w="11" w:type="dxa"/>
          <w:trHeight w:val="450"/>
        </w:trPr>
        <w:tc>
          <w:tcPr>
            <w:tcW w:w="15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4B" w:rsidRPr="00DD3D4B" w:rsidRDefault="00DD3D4B" w:rsidP="00DD3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75"/>
        </w:trPr>
        <w:tc>
          <w:tcPr>
            <w:tcW w:w="15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 января 2022 года</w:t>
            </w:r>
          </w:p>
        </w:tc>
      </w:tr>
      <w:tr w:rsidR="00DD3D4B" w:rsidRPr="00DD3D4B" w:rsidTr="00DD3D4B">
        <w:trPr>
          <w:trHeight w:val="630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</w:t>
            </w:r>
          </w:p>
        </w:tc>
        <w:tc>
          <w:tcPr>
            <w:tcW w:w="529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индикатор мероприятий муниципальной программы </w:t>
            </w:r>
          </w:p>
        </w:tc>
      </w:tr>
      <w:tr w:rsidR="00DD3D4B" w:rsidRPr="00DD3D4B" w:rsidTr="00DD3D4B">
        <w:trPr>
          <w:trHeight w:val="390"/>
        </w:trPr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(рублей) 2022-й год &lt;**&gt;</w:t>
            </w: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</w:tr>
      <w:tr w:rsidR="00DD3D4B" w:rsidRPr="00DD3D4B" w:rsidTr="00DD3D4B">
        <w:trPr>
          <w:trHeight w:val="840"/>
        </w:trPr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2022-й год &lt;**&gt;</w:t>
            </w:r>
          </w:p>
        </w:tc>
      </w:tr>
      <w:tr w:rsidR="00DD3D4B" w:rsidRPr="00DD3D4B" w:rsidTr="00DD3D4B">
        <w:trPr>
          <w:trHeight w:val="1215"/>
        </w:trPr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 средств местного бюджета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30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&lt;****&gt;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DD3D4B" w:rsidRPr="00DD3D4B" w:rsidTr="00DD3D4B">
        <w:trPr>
          <w:trHeight w:val="660"/>
        </w:trPr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&lt;***&gt;</w:t>
            </w:r>
          </w:p>
        </w:tc>
        <w:tc>
          <w:tcPr>
            <w:tcW w:w="14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&lt;***&gt;</w:t>
            </w:r>
          </w:p>
        </w:tc>
      </w:tr>
      <w:tr w:rsidR="00DD3D4B" w:rsidRPr="00DD3D4B" w:rsidTr="00DD3D4B">
        <w:trPr>
          <w:trHeight w:val="33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D3D4B" w:rsidRPr="00DD3D4B" w:rsidTr="00DD3D4B">
        <w:trPr>
          <w:gridAfter w:val="1"/>
          <w:wAfter w:w="11" w:type="dxa"/>
          <w:trHeight w:val="384"/>
        </w:trPr>
        <w:tc>
          <w:tcPr>
            <w:tcW w:w="1544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3D4B" w:rsidRPr="00DD3D4B" w:rsidRDefault="00DD3D4B" w:rsidP="00DD3D4B">
            <w:pPr>
              <w:pStyle w:val="a3"/>
              <w:rPr>
                <w:color w:val="000000"/>
                <w:sz w:val="24"/>
                <w:szCs w:val="24"/>
              </w:rPr>
            </w:pPr>
            <w:r w:rsidRPr="00DD3D4B">
              <w:rPr>
                <w:b/>
                <w:bCs/>
                <w:color w:val="000000"/>
                <w:sz w:val="24"/>
                <w:szCs w:val="24"/>
              </w:rPr>
              <w:t xml:space="preserve">Цель программы: </w:t>
            </w:r>
            <w:r w:rsidRPr="00DD3D4B">
              <w:rPr>
                <w:sz w:val="24"/>
                <w:szCs w:val="24"/>
              </w:rPr>
              <w:t xml:space="preserve">   Достижение расчетного уровня обеспеченности населения Любомировского сельского поселения услугами в области физической культуры и массового спорта, и культуры</w:t>
            </w:r>
          </w:p>
        </w:tc>
      </w:tr>
      <w:tr w:rsidR="00DD3D4B" w:rsidRPr="00DD3D4B" w:rsidTr="00DD3D4B">
        <w:trPr>
          <w:gridAfter w:val="1"/>
          <w:wAfter w:w="11" w:type="dxa"/>
          <w:trHeight w:val="402"/>
        </w:trPr>
        <w:tc>
          <w:tcPr>
            <w:tcW w:w="1544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hd w:val="clear" w:color="auto" w:fill="FFFFFF"/>
              <w:tabs>
                <w:tab w:val="left" w:pos="989"/>
              </w:tabs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 </w:t>
            </w:r>
            <w:r w:rsidRPr="00DD3D4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безопасность, качество и эффективность использования населением объектов социальной инфраструктуры;</w:t>
            </w:r>
          </w:p>
          <w:p w:rsidR="00DD3D4B" w:rsidRPr="00DD3D4B" w:rsidRDefault="00DD3D4B" w:rsidP="00DD3D4B">
            <w:pPr>
              <w:shd w:val="clear" w:color="auto" w:fill="FFFFFF"/>
              <w:tabs>
                <w:tab w:val="left" w:pos="989"/>
              </w:tabs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>- доступность объектов социальной инфраструктуры поселения;</w:t>
            </w:r>
          </w:p>
          <w:p w:rsidR="00DD3D4B" w:rsidRPr="00DD3D4B" w:rsidRDefault="00DD3D4B" w:rsidP="00DD3D4B">
            <w:pPr>
              <w:pStyle w:val="a3"/>
              <w:rPr>
                <w:color w:val="000000"/>
                <w:sz w:val="24"/>
                <w:szCs w:val="24"/>
              </w:rPr>
            </w:pPr>
            <w:r w:rsidRPr="00DD3D4B">
              <w:rPr>
                <w:sz w:val="24"/>
                <w:szCs w:val="24"/>
              </w:rPr>
              <w:lastRenderedPageBreak/>
              <w:t>- эффективность функционирования действующей социальной инфраструктуры.</w:t>
            </w:r>
          </w:p>
        </w:tc>
      </w:tr>
      <w:tr w:rsidR="00DD3D4B" w:rsidRPr="00DD3D4B" w:rsidTr="00DD3D4B">
        <w:trPr>
          <w:gridAfter w:val="1"/>
          <w:wAfter w:w="11" w:type="dxa"/>
          <w:trHeight w:val="870"/>
        </w:trPr>
        <w:tc>
          <w:tcPr>
            <w:tcW w:w="1544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ind w:firstLine="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Целевые показатели: </w:t>
            </w:r>
            <w:r w:rsidRPr="00DD3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>- уровень обеспеченности населения объектами физической культуры и массового спорта и культуры;</w:t>
            </w:r>
          </w:p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>- уровень доступности объектов физической культуры и массового спорта и культуры для всех категорий граждан вне зависимости от местожительства, социального статуса, имущественного положения и состояния здоровья;</w:t>
            </w:r>
          </w:p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3D4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регионального и местного значения.</w:t>
            </w:r>
          </w:p>
        </w:tc>
      </w:tr>
      <w:tr w:rsidR="00DD3D4B" w:rsidRPr="00DD3D4B" w:rsidTr="00DD3D4B">
        <w:trPr>
          <w:gridAfter w:val="1"/>
          <w:wAfter w:w="11" w:type="dxa"/>
          <w:trHeight w:val="330"/>
        </w:trPr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 </w:t>
            </w:r>
            <w:r w:rsidRPr="00DD3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   Укрепление материально-технической базы объектов спортивного назначения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D3D4B" w:rsidRPr="00DD3D4B" w:rsidTr="00DD3D4B">
        <w:trPr>
          <w:gridAfter w:val="1"/>
          <w:wAfter w:w="11" w:type="dxa"/>
          <w:trHeight w:val="945"/>
        </w:trPr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630"/>
        </w:trPr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630"/>
        </w:trPr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</w:t>
            </w:r>
            <w:proofErr w:type="gramStart"/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др</w:t>
            </w:r>
            <w:proofErr w:type="gramEnd"/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1.1: </w:t>
            </w:r>
            <w:r w:rsidRPr="00DD3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    Обеспечение спортивным инвентарем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</w:t>
            </w:r>
            <w:proofErr w:type="gramStart"/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др</w:t>
            </w:r>
            <w:proofErr w:type="gramEnd"/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Иных внебюджетных </w:t>
            </w: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1.2: </w:t>
            </w:r>
            <w:r w:rsidRPr="00DD3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стадиона 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</w:t>
            </w:r>
            <w:proofErr w:type="gramStart"/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др</w:t>
            </w:r>
            <w:proofErr w:type="gramEnd"/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материально-технической базы учреждений культуры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</w:t>
            </w:r>
            <w:proofErr w:type="gramStart"/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др</w:t>
            </w:r>
            <w:proofErr w:type="gramEnd"/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2.1: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прилегающей территории Дома культуры с. Любомировка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Налоговых и неналоговых доходов, поступлений нецелевого </w:t>
            </w: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</w:t>
            </w:r>
            <w:proofErr w:type="gramStart"/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др</w:t>
            </w:r>
            <w:proofErr w:type="gramEnd"/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2.2: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  Благоустройство прилегающей территории клуба д. Веселые Рощи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</w:t>
            </w:r>
            <w:proofErr w:type="gramStart"/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др</w:t>
            </w:r>
            <w:proofErr w:type="gramEnd"/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2.3: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   Благоустройство прилегающей территории клуба д. Березовка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</w:t>
            </w:r>
            <w:proofErr w:type="gramStart"/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др</w:t>
            </w:r>
            <w:proofErr w:type="gramEnd"/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угих бюджетов бюджетной </w:t>
            </w: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30"/>
        </w:trPr>
        <w:tc>
          <w:tcPr>
            <w:tcW w:w="25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по программе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D3D4B" w:rsidRPr="00DD3D4B" w:rsidTr="00DD3D4B">
        <w:trPr>
          <w:gridAfter w:val="1"/>
          <w:wAfter w:w="11" w:type="dxa"/>
          <w:trHeight w:val="960"/>
        </w:trPr>
        <w:tc>
          <w:tcPr>
            <w:tcW w:w="25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645"/>
        </w:trPr>
        <w:tc>
          <w:tcPr>
            <w:tcW w:w="25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645"/>
        </w:trPr>
        <w:tc>
          <w:tcPr>
            <w:tcW w:w="25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</w:t>
            </w:r>
            <w:proofErr w:type="gramStart"/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др</w:t>
            </w:r>
            <w:proofErr w:type="gramEnd"/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30"/>
        </w:trPr>
        <w:tc>
          <w:tcPr>
            <w:tcW w:w="25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3D4B" w:rsidRPr="00DD3D4B" w:rsidRDefault="00DD3D4B" w:rsidP="00DD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3D4B" w:rsidRPr="00DD3D4B" w:rsidSect="00D977B7">
          <w:pgSz w:w="16838" w:h="11906" w:orient="landscape"/>
          <w:pgMar w:top="680" w:right="680" w:bottom="680" w:left="680" w:header="709" w:footer="709" w:gutter="0"/>
          <w:cols w:space="708"/>
          <w:docGrid w:linePitch="360"/>
        </w:sectPr>
      </w:pPr>
    </w:p>
    <w:p w:rsidR="00DD3D4B" w:rsidRPr="00DD3D4B" w:rsidRDefault="00DD3D4B" w:rsidP="00DD3D4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D3D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2 </w:t>
      </w:r>
    </w:p>
    <w:p w:rsidR="00DD3D4B" w:rsidRPr="00DD3D4B" w:rsidRDefault="00DD3D4B" w:rsidP="00DD3D4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D3D4B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DD3D4B" w:rsidRPr="00DD3D4B" w:rsidRDefault="00DD3D4B" w:rsidP="00DD3D4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D3D4B">
        <w:rPr>
          <w:rFonts w:ascii="Times New Roman" w:hAnsi="Times New Roman" w:cs="Times New Roman"/>
          <w:color w:val="000000"/>
          <w:sz w:val="24"/>
          <w:szCs w:val="24"/>
        </w:rPr>
        <w:t>Администрации Любомировского</w:t>
      </w:r>
    </w:p>
    <w:p w:rsidR="00DD3D4B" w:rsidRPr="00DD3D4B" w:rsidRDefault="00DD3D4B" w:rsidP="00DD3D4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D3D4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DD3D4B" w:rsidRPr="00DD3D4B" w:rsidRDefault="00DD3D4B" w:rsidP="00DD3D4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D3D4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40492B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DD3D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0492B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DD3D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0492B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Pr="00DD3D4B">
        <w:rPr>
          <w:rFonts w:ascii="Times New Roman" w:hAnsi="Times New Roman" w:cs="Times New Roman"/>
          <w:color w:val="000000"/>
          <w:sz w:val="24"/>
          <w:szCs w:val="24"/>
        </w:rPr>
        <w:t xml:space="preserve"> г № </w:t>
      </w:r>
      <w:r w:rsidR="0040492B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:rsidR="00DD3D4B" w:rsidRPr="00DD3D4B" w:rsidRDefault="00DD3D4B" w:rsidP="00DD3D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D4B" w:rsidRPr="00DD3D4B" w:rsidRDefault="00DD3D4B" w:rsidP="00DD3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D4B" w:rsidRPr="00DD3D4B" w:rsidRDefault="00DD3D4B" w:rsidP="00DD3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4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D3D4B" w:rsidRPr="00DD3D4B" w:rsidRDefault="00DD3D4B" w:rsidP="00DD3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4B">
        <w:rPr>
          <w:rFonts w:ascii="Times New Roman" w:hAnsi="Times New Roman" w:cs="Times New Roman"/>
          <w:b/>
          <w:sz w:val="24"/>
          <w:szCs w:val="24"/>
        </w:rPr>
        <w:t>о реализации программы комплексного развитие социальной инфраструктуры на территории Любомировского  сельского поселения Таврического муниципального района Омской области</w:t>
      </w:r>
    </w:p>
    <w:p w:rsidR="00DD3D4B" w:rsidRPr="00DD3D4B" w:rsidRDefault="00DD3D4B" w:rsidP="00DD3D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D3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2017-2027 годы</w:t>
      </w:r>
    </w:p>
    <w:p w:rsidR="00DD3D4B" w:rsidRPr="00DD3D4B" w:rsidRDefault="00DD3D4B" w:rsidP="00DD3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3D4B">
        <w:rPr>
          <w:rFonts w:ascii="Times New Roman" w:hAnsi="Times New Roman" w:cs="Times New Roman"/>
          <w:b/>
          <w:sz w:val="24"/>
          <w:szCs w:val="24"/>
        </w:rPr>
        <w:t>за 2022 год</w:t>
      </w:r>
    </w:p>
    <w:p w:rsidR="00DD3D4B" w:rsidRPr="00DD3D4B" w:rsidRDefault="00DD3D4B" w:rsidP="00DD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D4B" w:rsidRPr="00DD3D4B" w:rsidRDefault="00DD3D4B" w:rsidP="00DD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D4B" w:rsidRPr="00DD3D4B" w:rsidRDefault="00DD3D4B" w:rsidP="00DD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D4B" w:rsidRPr="00DD3D4B" w:rsidRDefault="00DD3D4B" w:rsidP="00DD3D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D4B">
        <w:rPr>
          <w:rFonts w:ascii="Times New Roman" w:hAnsi="Times New Roman" w:cs="Times New Roman"/>
          <w:sz w:val="24"/>
          <w:szCs w:val="24"/>
        </w:rPr>
        <w:t>Программа комплексного развития социальной инфраструктуры Любомировского сельского поселения Таврического муниципального района Омской области на 2017-2027 годы утверждена Постановлением Администрации Любомировского сельского поселения Таврического муниципального района Омской области от 14.04.2017 г. № 29.</w:t>
      </w:r>
    </w:p>
    <w:p w:rsidR="00DD3D4B" w:rsidRPr="00DD3D4B" w:rsidRDefault="00DD3D4B" w:rsidP="00DD3D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D4B">
        <w:rPr>
          <w:rFonts w:ascii="Times New Roman" w:hAnsi="Times New Roman" w:cs="Times New Roman"/>
          <w:sz w:val="24"/>
          <w:szCs w:val="24"/>
        </w:rPr>
        <w:t xml:space="preserve">Программой предусмотрено выполнение мероприятий по благоустройству территорий учреждений культуры и объектов спортивного назначения. </w:t>
      </w:r>
    </w:p>
    <w:p w:rsidR="00DD3D4B" w:rsidRPr="00DD3D4B" w:rsidRDefault="00DD3D4B" w:rsidP="00DD3D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D4B">
        <w:rPr>
          <w:rFonts w:ascii="Times New Roman" w:hAnsi="Times New Roman" w:cs="Times New Roman"/>
          <w:sz w:val="24"/>
          <w:szCs w:val="24"/>
        </w:rPr>
        <w:t>Расходы на выполнение программы комплексного развития социальной инфраструктуры Любомировского сельского поселения Таврического муниципального района Омской области на 2017 - 2027 годы за 2022 год не осуществлялись ввиду того, что полномочия в сфере культуры и спорта в соответствии с Федеральным законом от 06.10.2003 г. № 131-ФЗ «Об общих принципах организации местного самоуправления в Российской Федерации» переданы на уровень муниципального района.</w:t>
      </w:r>
      <w:proofErr w:type="gramEnd"/>
    </w:p>
    <w:p w:rsidR="00A029B2" w:rsidRPr="009A450B" w:rsidRDefault="00A029B2" w:rsidP="009A450B">
      <w:pPr>
        <w:spacing w:after="0"/>
        <w:jc w:val="right"/>
        <w:rPr>
          <w:rFonts w:ascii="Times New Roman" w:hAnsi="Times New Roman" w:cs="Times New Roman"/>
        </w:rPr>
      </w:pPr>
    </w:p>
    <w:sectPr w:rsidR="00A029B2" w:rsidRPr="009A450B" w:rsidSect="00B31048">
      <w:pgSz w:w="16838" w:h="11906" w:orient="landscape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1">
    <w:nsid w:val="3397549B"/>
    <w:multiLevelType w:val="hybridMultilevel"/>
    <w:tmpl w:val="0C1ABA14"/>
    <w:lvl w:ilvl="0" w:tplc="8D22D0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3D8"/>
    <w:rsid w:val="00150EE4"/>
    <w:rsid w:val="003273D8"/>
    <w:rsid w:val="003F7F2D"/>
    <w:rsid w:val="0040492B"/>
    <w:rsid w:val="004A646C"/>
    <w:rsid w:val="00500EFD"/>
    <w:rsid w:val="007038C5"/>
    <w:rsid w:val="007F364D"/>
    <w:rsid w:val="008B27B9"/>
    <w:rsid w:val="009A450B"/>
    <w:rsid w:val="00A029B2"/>
    <w:rsid w:val="00DD3D4B"/>
    <w:rsid w:val="00E8789A"/>
    <w:rsid w:val="00F946F6"/>
    <w:rsid w:val="00FB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A4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6240F-3D8E-4D9A-BDA1-4344E6E7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1153</Words>
  <Characters>6575</Characters>
  <Application>Microsoft Office Word</Application>
  <DocSecurity>0</DocSecurity>
  <Lines>54</Lines>
  <Paragraphs>15</Paragraphs>
  <ScaleCrop>false</ScaleCrop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cp:lastPrinted>2023-03-14T09:18:00Z</cp:lastPrinted>
  <dcterms:created xsi:type="dcterms:W3CDTF">2023-03-13T11:55:00Z</dcterms:created>
  <dcterms:modified xsi:type="dcterms:W3CDTF">2023-03-14T09:20:00Z</dcterms:modified>
</cp:coreProperties>
</file>