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1D" w:rsidRPr="005E374F" w:rsidRDefault="00BA7A1D" w:rsidP="00BA7A1D">
      <w:pPr>
        <w:jc w:val="center"/>
        <w:rPr>
          <w:b/>
        </w:rPr>
      </w:pPr>
      <w:r w:rsidRPr="005E374F">
        <w:rPr>
          <w:b/>
        </w:rPr>
        <w:t xml:space="preserve">АДМИНИСТРАЦИЯ ЛЮБОМИРОВСКОГО СЕЛЬСКОГО ПОСЕЛЕНИЯ  </w:t>
      </w:r>
    </w:p>
    <w:p w:rsidR="00BA7A1D" w:rsidRPr="005E374F" w:rsidRDefault="00BA7A1D" w:rsidP="00BA7A1D">
      <w:pPr>
        <w:jc w:val="center"/>
        <w:rPr>
          <w:b/>
        </w:rPr>
      </w:pPr>
      <w:r w:rsidRPr="005E374F">
        <w:rPr>
          <w:b/>
        </w:rPr>
        <w:t>ТАВРИЧЕСКОГО МУНИЦИПАЛЬНОГО РАЙОНА ОМСКОЙ ОБЛАСТИ</w:t>
      </w:r>
    </w:p>
    <w:p w:rsidR="00BA7A1D" w:rsidRPr="005E374F" w:rsidRDefault="00BA7A1D" w:rsidP="00BA7A1D">
      <w:pPr>
        <w:jc w:val="center"/>
        <w:rPr>
          <w:b/>
        </w:rPr>
      </w:pPr>
    </w:p>
    <w:p w:rsidR="00BA7A1D" w:rsidRDefault="00BA7A1D" w:rsidP="00BA7A1D">
      <w:pPr>
        <w:jc w:val="center"/>
        <w:rPr>
          <w:b/>
        </w:rPr>
      </w:pPr>
    </w:p>
    <w:p w:rsidR="00BA7A1D" w:rsidRDefault="00BA7A1D" w:rsidP="00BA7A1D">
      <w:pPr>
        <w:jc w:val="center"/>
        <w:rPr>
          <w:b/>
          <w:sz w:val="40"/>
        </w:rPr>
      </w:pPr>
      <w:r>
        <w:rPr>
          <w:b/>
          <w:sz w:val="40"/>
        </w:rPr>
        <w:t>Р А С П О Р Я Ж Е Н И Е</w:t>
      </w:r>
    </w:p>
    <w:p w:rsidR="00BA7A1D" w:rsidRDefault="00BA7A1D" w:rsidP="00BA7A1D">
      <w:pPr>
        <w:jc w:val="center"/>
        <w:rPr>
          <w:b/>
        </w:rPr>
      </w:pPr>
    </w:p>
    <w:p w:rsidR="00D835E5" w:rsidRDefault="00D835E5" w:rsidP="00D835E5">
      <w:pPr>
        <w:ind w:left="-468" w:right="-268" w:firstLine="468"/>
        <w:rPr>
          <w:sz w:val="28"/>
          <w:szCs w:val="28"/>
        </w:rPr>
      </w:pPr>
    </w:p>
    <w:p w:rsidR="00D835E5" w:rsidRDefault="00D835E5" w:rsidP="00D835E5">
      <w:pPr>
        <w:ind w:left="-468" w:right="-268" w:firstLine="468"/>
        <w:rPr>
          <w:sz w:val="28"/>
          <w:szCs w:val="28"/>
        </w:rPr>
      </w:pPr>
    </w:p>
    <w:p w:rsidR="00D835E5" w:rsidRDefault="00C52B36" w:rsidP="00D835E5">
      <w:pPr>
        <w:ind w:right="-268" w:hanging="426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017949">
        <w:rPr>
          <w:sz w:val="28"/>
          <w:szCs w:val="28"/>
        </w:rPr>
        <w:t>6</w:t>
      </w:r>
      <w:r w:rsidR="007E2A67">
        <w:rPr>
          <w:sz w:val="28"/>
          <w:szCs w:val="28"/>
        </w:rPr>
        <w:t>.11.2022г</w:t>
      </w:r>
      <w:r w:rsidR="00D835E5">
        <w:rPr>
          <w:sz w:val="28"/>
          <w:szCs w:val="28"/>
        </w:rPr>
        <w:t xml:space="preserve">                                                                                                             №</w:t>
      </w:r>
      <w:r w:rsidR="008E178A">
        <w:rPr>
          <w:sz w:val="28"/>
          <w:szCs w:val="28"/>
        </w:rPr>
        <w:t xml:space="preserve"> 41</w:t>
      </w:r>
    </w:p>
    <w:p w:rsidR="00D835E5" w:rsidRDefault="00D835E5" w:rsidP="00D835E5">
      <w:pPr>
        <w:ind w:right="-268" w:hanging="426"/>
        <w:rPr>
          <w:sz w:val="28"/>
          <w:szCs w:val="28"/>
        </w:rPr>
      </w:pPr>
    </w:p>
    <w:p w:rsidR="00D835E5" w:rsidRDefault="008E178A" w:rsidP="00D835E5">
      <w:pPr>
        <w:ind w:left="-468" w:right="-159" w:firstLine="4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E2A67">
        <w:rPr>
          <w:sz w:val="28"/>
          <w:szCs w:val="28"/>
        </w:rPr>
        <w:t>С. Любомировка</w:t>
      </w:r>
    </w:p>
    <w:p w:rsidR="00D835E5" w:rsidRDefault="00D835E5" w:rsidP="00D835E5">
      <w:pPr>
        <w:ind w:left="-468" w:right="-159" w:firstLine="468"/>
        <w:rPr>
          <w:sz w:val="16"/>
          <w:szCs w:val="16"/>
        </w:rPr>
      </w:pP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и положения </w:t>
      </w: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>комиссии по приемке товаров,</w:t>
      </w: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выполнению работ, оказанию услуг </w:t>
      </w: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по муниципальным контрактам и договорам, </w:t>
      </w: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заключенным для обеспечения нужд </w:t>
      </w:r>
    </w:p>
    <w:p w:rsidR="007E2A67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E2A67">
        <w:rPr>
          <w:sz w:val="28"/>
          <w:szCs w:val="28"/>
        </w:rPr>
        <w:t xml:space="preserve"> Любомировского сельского поселения </w:t>
      </w: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Таврического муниципального района </w:t>
      </w:r>
    </w:p>
    <w:p w:rsidR="00D835E5" w:rsidRDefault="00D835E5" w:rsidP="00D835E5">
      <w:pPr>
        <w:ind w:right="-159"/>
        <w:rPr>
          <w:sz w:val="28"/>
          <w:szCs w:val="28"/>
        </w:rPr>
      </w:pPr>
      <w:r>
        <w:rPr>
          <w:sz w:val="28"/>
          <w:szCs w:val="28"/>
        </w:rPr>
        <w:t>Омской области и ее структурных подразделений</w:t>
      </w:r>
    </w:p>
    <w:p w:rsidR="00D835E5" w:rsidRDefault="00D835E5" w:rsidP="00D835E5">
      <w:pPr>
        <w:ind w:left="-468" w:right="-159"/>
        <w:rPr>
          <w:sz w:val="28"/>
          <w:szCs w:val="28"/>
        </w:rPr>
      </w:pPr>
    </w:p>
    <w:p w:rsidR="00D835E5" w:rsidRPr="003F5044" w:rsidRDefault="00D835E5" w:rsidP="00C52B36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94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 октября 2003 года №131-ФЗ </w:t>
      </w:r>
      <w:r w:rsidRPr="003F5044">
        <w:rPr>
          <w:sz w:val="28"/>
          <w:szCs w:val="28"/>
        </w:rPr>
        <w:t>«</w:t>
      </w:r>
      <w:hyperlink r:id="rId5" w:history="1">
        <w:r w:rsidRPr="003F5044">
          <w:rPr>
            <w:rStyle w:val="a3"/>
            <w:b w:val="0"/>
            <w:bCs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3F504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F5044">
        <w:rPr>
          <w:sz w:val="28"/>
          <w:szCs w:val="28"/>
        </w:rPr>
        <w:t>Уставом Таврического муниципального района Омской области:</w:t>
      </w:r>
    </w:p>
    <w:p w:rsidR="00D835E5" w:rsidRDefault="00D835E5" w:rsidP="00C52B36">
      <w:pPr>
        <w:tabs>
          <w:tab w:val="left" w:pos="180"/>
        </w:tabs>
        <w:ind w:left="-468" w:right="-159"/>
        <w:jc w:val="both"/>
        <w:rPr>
          <w:sz w:val="28"/>
          <w:szCs w:val="28"/>
        </w:rPr>
      </w:pPr>
    </w:p>
    <w:p w:rsidR="00D835E5" w:rsidRDefault="00D835E5" w:rsidP="00C52B3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2A67">
        <w:rPr>
          <w:sz w:val="28"/>
          <w:szCs w:val="28"/>
        </w:rPr>
        <w:t>Утвердить с</w:t>
      </w:r>
      <w:r>
        <w:rPr>
          <w:sz w:val="28"/>
          <w:szCs w:val="28"/>
        </w:rPr>
        <w:t xml:space="preserve">остав комиссии по приемке товаров, выполнению работ, оказанию услуг по муниципальным контрактам и договорам, заключенным для обеспечения нужд Администрации </w:t>
      </w:r>
      <w:r w:rsidR="007E2A67">
        <w:rPr>
          <w:sz w:val="28"/>
          <w:szCs w:val="28"/>
        </w:rPr>
        <w:t xml:space="preserve">Любомировского сельского поселения </w:t>
      </w:r>
      <w:r>
        <w:rPr>
          <w:sz w:val="28"/>
          <w:szCs w:val="28"/>
        </w:rPr>
        <w:t>Таврического муниципального района Омской области и ее структурных подразделений, приложению №1 к настоящему распоряжению.</w:t>
      </w:r>
    </w:p>
    <w:p w:rsidR="00D835E5" w:rsidRDefault="00D835E5" w:rsidP="00C52B3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2.Положение о комиссии по приемке товаров, выполнению работ, оказанию услуг по муниципальным контрактам и договорам, заключенным для обеспечения нужд Администрации </w:t>
      </w:r>
      <w:r w:rsidR="007E2A67">
        <w:rPr>
          <w:sz w:val="28"/>
          <w:szCs w:val="28"/>
        </w:rPr>
        <w:t xml:space="preserve">Любомировского сельского поселения </w:t>
      </w:r>
      <w:r>
        <w:rPr>
          <w:sz w:val="28"/>
          <w:szCs w:val="28"/>
        </w:rPr>
        <w:t>Таврического муниципального района Омской области и ее структурных подразделений, утвердить  согласно приложению №2 к настоящему распоряжению.</w:t>
      </w:r>
    </w:p>
    <w:p w:rsidR="00722D1F" w:rsidRDefault="00722D1F" w:rsidP="00722D1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распоряжения оставляю за собой.</w:t>
      </w:r>
    </w:p>
    <w:p w:rsidR="00D835E5" w:rsidRDefault="00C52B36" w:rsidP="00C52B3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5E5">
        <w:rPr>
          <w:sz w:val="28"/>
          <w:szCs w:val="28"/>
        </w:rPr>
        <w:t>.Настоящее распоряжение вступает в силу с момента его принятия.</w:t>
      </w:r>
    </w:p>
    <w:p w:rsidR="00D835E5" w:rsidRDefault="00D835E5" w:rsidP="00C52B36">
      <w:pPr>
        <w:autoSpaceDE w:val="0"/>
        <w:jc w:val="both"/>
        <w:rPr>
          <w:sz w:val="28"/>
          <w:szCs w:val="28"/>
        </w:rPr>
      </w:pPr>
    </w:p>
    <w:p w:rsidR="00D835E5" w:rsidRDefault="00D835E5" w:rsidP="00C52B36">
      <w:pPr>
        <w:autoSpaceDE w:val="0"/>
        <w:jc w:val="both"/>
        <w:rPr>
          <w:sz w:val="28"/>
          <w:szCs w:val="28"/>
        </w:rPr>
      </w:pPr>
    </w:p>
    <w:p w:rsidR="00D835E5" w:rsidRDefault="00D835E5" w:rsidP="00C52B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06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 w:rsidR="008E178A">
        <w:rPr>
          <w:sz w:val="28"/>
          <w:szCs w:val="28"/>
        </w:rPr>
        <w:t xml:space="preserve">                           </w:t>
      </w:r>
      <w:r w:rsidR="007E0615">
        <w:rPr>
          <w:sz w:val="28"/>
          <w:szCs w:val="28"/>
        </w:rPr>
        <w:t>В.А. Бондаренко</w:t>
      </w:r>
    </w:p>
    <w:p w:rsidR="00C52B36" w:rsidRDefault="00C52B36" w:rsidP="00C52B36">
      <w:pPr>
        <w:jc w:val="both"/>
        <w:rPr>
          <w:sz w:val="28"/>
          <w:szCs w:val="28"/>
        </w:rPr>
      </w:pPr>
    </w:p>
    <w:p w:rsidR="00C52B36" w:rsidRDefault="00C52B36" w:rsidP="00D835E5">
      <w:pPr>
        <w:jc w:val="both"/>
        <w:rPr>
          <w:sz w:val="28"/>
          <w:szCs w:val="28"/>
        </w:rPr>
      </w:pPr>
    </w:p>
    <w:p w:rsidR="00D835E5" w:rsidRDefault="008E178A" w:rsidP="00D835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D835E5">
        <w:rPr>
          <w:sz w:val="28"/>
          <w:szCs w:val="28"/>
        </w:rPr>
        <w:t>иложение №1</w:t>
      </w:r>
    </w:p>
    <w:p w:rsidR="00D835E5" w:rsidRDefault="00D835E5" w:rsidP="00D835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D835E5" w:rsidRDefault="007E0615" w:rsidP="00D835E5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E178A">
        <w:rPr>
          <w:sz w:val="28"/>
          <w:szCs w:val="28"/>
        </w:rPr>
        <w:t xml:space="preserve"> 41 </w:t>
      </w:r>
      <w:r>
        <w:rPr>
          <w:sz w:val="28"/>
          <w:szCs w:val="28"/>
        </w:rPr>
        <w:t xml:space="preserve"> </w:t>
      </w:r>
      <w:r w:rsidR="00D835E5">
        <w:rPr>
          <w:sz w:val="28"/>
          <w:szCs w:val="28"/>
        </w:rPr>
        <w:t>от 1</w:t>
      </w:r>
      <w:r w:rsidR="00017949">
        <w:rPr>
          <w:sz w:val="28"/>
          <w:szCs w:val="28"/>
        </w:rPr>
        <w:t>6</w:t>
      </w:r>
      <w:r w:rsidR="00D835E5">
        <w:rPr>
          <w:sz w:val="28"/>
          <w:szCs w:val="28"/>
        </w:rPr>
        <w:t>.</w:t>
      </w:r>
      <w:r w:rsidR="007E2A67">
        <w:rPr>
          <w:sz w:val="28"/>
          <w:szCs w:val="28"/>
        </w:rPr>
        <w:t>11.2022</w:t>
      </w:r>
      <w:r w:rsidR="00D835E5">
        <w:rPr>
          <w:sz w:val="28"/>
          <w:szCs w:val="28"/>
        </w:rPr>
        <w:t xml:space="preserve">года </w:t>
      </w:r>
    </w:p>
    <w:p w:rsidR="00D835E5" w:rsidRDefault="00D835E5" w:rsidP="00D835E5">
      <w:pPr>
        <w:jc w:val="right"/>
        <w:rPr>
          <w:sz w:val="28"/>
          <w:szCs w:val="28"/>
        </w:rPr>
      </w:pPr>
    </w:p>
    <w:p w:rsidR="00D835E5" w:rsidRDefault="00D835E5" w:rsidP="00D8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835E5" w:rsidRDefault="00D835E5" w:rsidP="00D8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приемке товаров, выполнению работ, оказанию услуг по муниципальным контрактам и договорам, заключенным для обеспечения нужд Администрации </w:t>
      </w:r>
      <w:r w:rsidR="007E2A67">
        <w:rPr>
          <w:b/>
          <w:sz w:val="28"/>
          <w:szCs w:val="28"/>
        </w:rPr>
        <w:t xml:space="preserve">Любомировского сельского поселения </w:t>
      </w:r>
      <w:r>
        <w:rPr>
          <w:b/>
          <w:sz w:val="28"/>
          <w:szCs w:val="28"/>
        </w:rPr>
        <w:t>Таврического муниципального района Омской области и ее структурных подразделений</w:t>
      </w:r>
    </w:p>
    <w:p w:rsidR="00D835E5" w:rsidRDefault="00D835E5" w:rsidP="00D835E5">
      <w:pPr>
        <w:jc w:val="center"/>
        <w:rPr>
          <w:b/>
          <w:sz w:val="28"/>
          <w:szCs w:val="28"/>
        </w:rPr>
      </w:pPr>
    </w:p>
    <w:p w:rsidR="00D835E5" w:rsidRDefault="00D835E5" w:rsidP="00D835E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909"/>
      </w:tblGrid>
      <w:tr w:rsidR="00D835E5" w:rsidTr="009E55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5E5" w:rsidRDefault="007E2A67" w:rsidP="009E5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В</w:t>
            </w:r>
            <w:r w:rsidR="007E0615">
              <w:rPr>
                <w:sz w:val="28"/>
                <w:szCs w:val="28"/>
              </w:rPr>
              <w:t>ладимир Анатольевич</w:t>
            </w:r>
            <w:r>
              <w:rPr>
                <w:sz w:val="28"/>
                <w:szCs w:val="28"/>
              </w:rPr>
              <w:t>.</w:t>
            </w:r>
          </w:p>
          <w:p w:rsidR="00DA2323" w:rsidRDefault="00DA2323" w:rsidP="009E55F4">
            <w:pPr>
              <w:jc w:val="both"/>
              <w:rPr>
                <w:sz w:val="28"/>
                <w:szCs w:val="28"/>
              </w:rPr>
            </w:pPr>
          </w:p>
          <w:p w:rsidR="008B5C3B" w:rsidRDefault="008B5C3B" w:rsidP="009E5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72E1" w:rsidRDefault="00D835E5" w:rsidP="00C872E1">
            <w:pPr>
              <w:pStyle w:val="a4"/>
              <w:jc w:val="both"/>
              <w:rPr>
                <w:sz w:val="28"/>
                <w:szCs w:val="28"/>
              </w:rPr>
            </w:pPr>
            <w:r w:rsidRPr="00C872E1">
              <w:rPr>
                <w:sz w:val="28"/>
                <w:szCs w:val="28"/>
              </w:rPr>
              <w:t xml:space="preserve">- </w:t>
            </w:r>
            <w:r w:rsidR="007E2A67" w:rsidRPr="00C872E1">
              <w:rPr>
                <w:sz w:val="28"/>
                <w:szCs w:val="28"/>
              </w:rPr>
              <w:t>Глава Любомировского сельского поселени</w:t>
            </w:r>
            <w:r w:rsidR="00C872E1">
              <w:rPr>
                <w:sz w:val="28"/>
                <w:szCs w:val="28"/>
              </w:rPr>
              <w:t>я,</w:t>
            </w:r>
            <w:r w:rsidR="007E0615">
              <w:rPr>
                <w:sz w:val="28"/>
                <w:szCs w:val="28"/>
              </w:rPr>
              <w:t>-</w:t>
            </w:r>
            <w:r w:rsidR="00C872E1">
              <w:rPr>
                <w:sz w:val="28"/>
                <w:szCs w:val="28"/>
              </w:rPr>
              <w:t xml:space="preserve"> председатель комиссии.</w:t>
            </w:r>
          </w:p>
          <w:p w:rsidR="00D835E5" w:rsidRPr="00C872E1" w:rsidRDefault="00D835E5" w:rsidP="00C872E1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835E5" w:rsidTr="009E55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5E5" w:rsidRDefault="00C872E1" w:rsidP="009E5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Киюков </w:t>
            </w:r>
            <w:r w:rsidR="007E0615">
              <w:rPr>
                <w:sz w:val="28"/>
                <w:szCs w:val="28"/>
              </w:rPr>
              <w:t xml:space="preserve"> Дау</w:t>
            </w:r>
            <w:r w:rsidR="008B5C3B">
              <w:rPr>
                <w:sz w:val="28"/>
                <w:szCs w:val="28"/>
              </w:rPr>
              <w:t>лет Каиргельдыевич</w:t>
            </w:r>
            <w:r>
              <w:rPr>
                <w:sz w:val="28"/>
                <w:szCs w:val="28"/>
              </w:rPr>
              <w:t>.</w:t>
            </w:r>
          </w:p>
          <w:p w:rsidR="007E0615" w:rsidRDefault="007E0615" w:rsidP="009E55F4">
            <w:pPr>
              <w:jc w:val="both"/>
              <w:rPr>
                <w:sz w:val="28"/>
                <w:szCs w:val="28"/>
              </w:rPr>
            </w:pPr>
          </w:p>
          <w:p w:rsidR="007E0615" w:rsidRDefault="007E0615" w:rsidP="009E55F4">
            <w:pPr>
              <w:jc w:val="both"/>
              <w:rPr>
                <w:sz w:val="28"/>
                <w:szCs w:val="28"/>
              </w:rPr>
            </w:pPr>
          </w:p>
          <w:p w:rsidR="007E0615" w:rsidRDefault="007E0615" w:rsidP="009E55F4">
            <w:pPr>
              <w:jc w:val="both"/>
              <w:rPr>
                <w:sz w:val="28"/>
                <w:szCs w:val="28"/>
              </w:rPr>
            </w:pPr>
          </w:p>
          <w:p w:rsidR="00D835E5" w:rsidRDefault="00D835E5" w:rsidP="009E55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5E5" w:rsidRDefault="00C872E1" w:rsidP="00C872E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Любомировского сельского поселения </w:t>
            </w:r>
            <w:r w:rsidR="00D835E5" w:rsidRPr="00C872E1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7E0615" w:rsidRDefault="007E0615" w:rsidP="00C872E1">
            <w:pPr>
              <w:pStyle w:val="a4"/>
              <w:jc w:val="both"/>
              <w:rPr>
                <w:sz w:val="28"/>
                <w:szCs w:val="28"/>
              </w:rPr>
            </w:pPr>
          </w:p>
          <w:p w:rsidR="007E0615" w:rsidRPr="00C872E1" w:rsidRDefault="007E0615" w:rsidP="00C872E1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835E5" w:rsidTr="009E55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5E5" w:rsidRDefault="00C872E1" w:rsidP="009E55F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Кумпан</w:t>
            </w:r>
            <w:r w:rsidR="008B5C3B">
              <w:rPr>
                <w:sz w:val="28"/>
                <w:szCs w:val="28"/>
              </w:rPr>
              <w:t>Г</w:t>
            </w:r>
            <w:proofErr w:type="spellEnd"/>
            <w:r w:rsidR="008E178A">
              <w:rPr>
                <w:sz w:val="28"/>
                <w:szCs w:val="28"/>
              </w:rPr>
              <w:t xml:space="preserve"> Г</w:t>
            </w:r>
            <w:r w:rsidR="008B5C3B">
              <w:rPr>
                <w:sz w:val="28"/>
                <w:szCs w:val="28"/>
              </w:rPr>
              <w:t>алина Вячеславовна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5E5" w:rsidRDefault="00D835E5" w:rsidP="009E5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72E1">
              <w:rPr>
                <w:sz w:val="28"/>
                <w:szCs w:val="28"/>
              </w:rPr>
              <w:t>Главный специалистГлавный бухгалтер Администрации Любомировского сельского поселения</w:t>
            </w:r>
            <w:r>
              <w:rPr>
                <w:sz w:val="28"/>
                <w:szCs w:val="28"/>
              </w:rPr>
              <w:t>,</w:t>
            </w:r>
            <w:r w:rsidR="00017949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8B5C3B" w:rsidTr="009E55F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B5C3B" w:rsidRDefault="008B5C3B" w:rsidP="009E55F4">
            <w:pPr>
              <w:jc w:val="both"/>
              <w:rPr>
                <w:sz w:val="28"/>
                <w:szCs w:val="28"/>
              </w:rPr>
            </w:pPr>
          </w:p>
          <w:p w:rsidR="008B5C3B" w:rsidRDefault="00017949" w:rsidP="009E5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Ольга Анатольевна</w:t>
            </w:r>
          </w:p>
          <w:p w:rsidR="008B5C3B" w:rsidRDefault="008B5C3B" w:rsidP="009E55F4">
            <w:pPr>
              <w:jc w:val="both"/>
              <w:rPr>
                <w:sz w:val="28"/>
                <w:szCs w:val="28"/>
              </w:rPr>
            </w:pPr>
          </w:p>
          <w:p w:rsidR="00017949" w:rsidRDefault="00017949" w:rsidP="009E55F4">
            <w:pPr>
              <w:jc w:val="both"/>
              <w:rPr>
                <w:sz w:val="28"/>
                <w:szCs w:val="28"/>
              </w:rPr>
            </w:pPr>
          </w:p>
          <w:p w:rsidR="00017949" w:rsidRDefault="00017949" w:rsidP="009E55F4">
            <w:pPr>
              <w:jc w:val="both"/>
              <w:rPr>
                <w:sz w:val="28"/>
                <w:szCs w:val="28"/>
              </w:rPr>
            </w:pPr>
          </w:p>
          <w:p w:rsidR="00017949" w:rsidRDefault="008B5C3B" w:rsidP="009E5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Реброва Анастасия Юрьевна</w:t>
            </w:r>
          </w:p>
          <w:p w:rsidR="008B5C3B" w:rsidRDefault="00017949" w:rsidP="009E5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:rsidR="008B5C3B" w:rsidRDefault="008B5C3B" w:rsidP="009E55F4">
            <w:pPr>
              <w:jc w:val="both"/>
              <w:rPr>
                <w:sz w:val="28"/>
                <w:szCs w:val="28"/>
              </w:rPr>
            </w:pPr>
          </w:p>
          <w:p w:rsidR="00017949" w:rsidRDefault="008B5C3B" w:rsidP="0001794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7949">
              <w:rPr>
                <w:sz w:val="28"/>
                <w:szCs w:val="28"/>
              </w:rPr>
              <w:t>Главный специалист Администрации Любомировского сельского поселения, член комиссии</w:t>
            </w:r>
          </w:p>
          <w:p w:rsidR="008B5C3B" w:rsidRDefault="008B5C3B" w:rsidP="008B5C3B">
            <w:pPr>
              <w:jc w:val="both"/>
              <w:rPr>
                <w:sz w:val="28"/>
                <w:szCs w:val="28"/>
              </w:rPr>
            </w:pPr>
          </w:p>
          <w:p w:rsidR="00BA7A1D" w:rsidRDefault="00BA7A1D" w:rsidP="008B5C3B">
            <w:pPr>
              <w:jc w:val="both"/>
              <w:rPr>
                <w:sz w:val="28"/>
                <w:szCs w:val="28"/>
              </w:rPr>
            </w:pPr>
          </w:p>
          <w:p w:rsidR="00017949" w:rsidRDefault="00BA7A1D" w:rsidP="0001794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комитета по делам градостроительства и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-коммунального </w:t>
            </w:r>
            <w:proofErr w:type="spellStart"/>
            <w:r>
              <w:rPr>
                <w:sz w:val="28"/>
                <w:szCs w:val="28"/>
              </w:rPr>
              <w:t>комплекса</w:t>
            </w:r>
            <w:r w:rsidR="00017949">
              <w:rPr>
                <w:sz w:val="28"/>
                <w:szCs w:val="28"/>
              </w:rPr>
              <w:t>член</w:t>
            </w:r>
            <w:proofErr w:type="spellEnd"/>
            <w:r w:rsidR="00017949">
              <w:rPr>
                <w:sz w:val="28"/>
                <w:szCs w:val="28"/>
              </w:rPr>
              <w:t xml:space="preserve"> комиссии </w:t>
            </w:r>
          </w:p>
          <w:p w:rsidR="00BA7A1D" w:rsidRDefault="00BA7A1D" w:rsidP="008B5C3B">
            <w:pPr>
              <w:jc w:val="both"/>
              <w:rPr>
                <w:sz w:val="28"/>
                <w:szCs w:val="28"/>
              </w:rPr>
            </w:pPr>
          </w:p>
        </w:tc>
      </w:tr>
    </w:tbl>
    <w:p w:rsidR="00D835E5" w:rsidRDefault="00D835E5" w:rsidP="00D835E5">
      <w:pPr>
        <w:jc w:val="center"/>
        <w:rPr>
          <w:sz w:val="28"/>
          <w:szCs w:val="28"/>
        </w:rPr>
      </w:pPr>
    </w:p>
    <w:p w:rsidR="00D835E5" w:rsidRDefault="00D835E5" w:rsidP="00D835E5">
      <w:pPr>
        <w:jc w:val="right"/>
        <w:rPr>
          <w:sz w:val="28"/>
          <w:szCs w:val="28"/>
        </w:rPr>
      </w:pPr>
    </w:p>
    <w:p w:rsidR="00D835E5" w:rsidRDefault="00D835E5" w:rsidP="00D835E5">
      <w:pPr>
        <w:jc w:val="right"/>
        <w:rPr>
          <w:sz w:val="28"/>
          <w:szCs w:val="28"/>
        </w:rPr>
      </w:pPr>
    </w:p>
    <w:p w:rsidR="007E0615" w:rsidRDefault="007E0615" w:rsidP="00D835E5">
      <w:pPr>
        <w:jc w:val="right"/>
        <w:rPr>
          <w:sz w:val="28"/>
          <w:szCs w:val="28"/>
        </w:rPr>
      </w:pPr>
    </w:p>
    <w:p w:rsidR="007E0615" w:rsidRDefault="007E0615" w:rsidP="00D835E5">
      <w:pPr>
        <w:jc w:val="right"/>
        <w:rPr>
          <w:sz w:val="28"/>
          <w:szCs w:val="28"/>
        </w:rPr>
      </w:pPr>
    </w:p>
    <w:p w:rsidR="007E0615" w:rsidRDefault="007E0615" w:rsidP="00D835E5">
      <w:pPr>
        <w:jc w:val="right"/>
        <w:rPr>
          <w:sz w:val="28"/>
          <w:szCs w:val="28"/>
        </w:rPr>
      </w:pPr>
    </w:p>
    <w:p w:rsidR="008E178A" w:rsidRDefault="008E178A" w:rsidP="00D835E5">
      <w:pPr>
        <w:jc w:val="right"/>
        <w:rPr>
          <w:sz w:val="28"/>
          <w:szCs w:val="28"/>
        </w:rPr>
      </w:pPr>
    </w:p>
    <w:p w:rsidR="008E178A" w:rsidRDefault="008E178A" w:rsidP="00D835E5">
      <w:pPr>
        <w:jc w:val="right"/>
        <w:rPr>
          <w:sz w:val="28"/>
          <w:szCs w:val="28"/>
        </w:rPr>
      </w:pPr>
    </w:p>
    <w:p w:rsidR="008E178A" w:rsidRDefault="008E178A" w:rsidP="00D835E5">
      <w:pPr>
        <w:jc w:val="right"/>
        <w:rPr>
          <w:sz w:val="28"/>
          <w:szCs w:val="28"/>
        </w:rPr>
      </w:pPr>
    </w:p>
    <w:p w:rsidR="008E178A" w:rsidRDefault="008E178A" w:rsidP="00D835E5">
      <w:pPr>
        <w:jc w:val="right"/>
        <w:rPr>
          <w:sz w:val="28"/>
          <w:szCs w:val="28"/>
        </w:rPr>
      </w:pPr>
    </w:p>
    <w:p w:rsidR="007E0615" w:rsidRDefault="007E0615" w:rsidP="00D835E5">
      <w:pPr>
        <w:jc w:val="right"/>
        <w:rPr>
          <w:sz w:val="28"/>
          <w:szCs w:val="28"/>
        </w:rPr>
      </w:pPr>
    </w:p>
    <w:p w:rsidR="00D835E5" w:rsidRDefault="00BA7A1D" w:rsidP="00D835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D835E5">
        <w:rPr>
          <w:sz w:val="28"/>
          <w:szCs w:val="28"/>
        </w:rPr>
        <w:t>иложение №2</w:t>
      </w:r>
    </w:p>
    <w:p w:rsidR="00D835E5" w:rsidRDefault="00D835E5" w:rsidP="00D835E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BA7A1D">
        <w:rPr>
          <w:sz w:val="28"/>
          <w:szCs w:val="28"/>
        </w:rPr>
        <w:t xml:space="preserve"> № </w:t>
      </w:r>
      <w:r w:rsidR="008E178A">
        <w:rPr>
          <w:sz w:val="28"/>
          <w:szCs w:val="28"/>
        </w:rPr>
        <w:t xml:space="preserve"> 41 </w:t>
      </w:r>
      <w:r>
        <w:rPr>
          <w:sz w:val="28"/>
          <w:szCs w:val="28"/>
        </w:rPr>
        <w:t>от 1</w:t>
      </w:r>
      <w:r w:rsidR="0001794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A7A1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A7A1D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</w:p>
    <w:p w:rsidR="00D835E5" w:rsidRDefault="00D835E5" w:rsidP="00D835E5">
      <w:pPr>
        <w:jc w:val="right"/>
        <w:rPr>
          <w:sz w:val="28"/>
          <w:szCs w:val="28"/>
        </w:rPr>
      </w:pPr>
    </w:p>
    <w:p w:rsidR="00D835E5" w:rsidRPr="002A2889" w:rsidRDefault="00D835E5" w:rsidP="00D835E5">
      <w:pPr>
        <w:jc w:val="center"/>
        <w:rPr>
          <w:b/>
          <w:sz w:val="28"/>
          <w:szCs w:val="28"/>
        </w:rPr>
      </w:pPr>
      <w:r w:rsidRPr="002A2889">
        <w:rPr>
          <w:b/>
          <w:sz w:val="28"/>
          <w:szCs w:val="28"/>
        </w:rPr>
        <w:t>Положение</w:t>
      </w:r>
    </w:p>
    <w:p w:rsidR="00D835E5" w:rsidRDefault="00D835E5" w:rsidP="00D8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A2889">
        <w:rPr>
          <w:b/>
          <w:sz w:val="28"/>
          <w:szCs w:val="28"/>
        </w:rPr>
        <w:t xml:space="preserve"> комиссии по приемке товаров, выполнению работ, оказанию услуг по муниципальным контрактам и договорам, заключенным для обеспечения нужд Администрации </w:t>
      </w:r>
      <w:r w:rsidR="00BA7A1D">
        <w:rPr>
          <w:b/>
          <w:sz w:val="28"/>
          <w:szCs w:val="28"/>
        </w:rPr>
        <w:t xml:space="preserve">Любомировского сельского поселения </w:t>
      </w:r>
      <w:r w:rsidRPr="002A2889">
        <w:rPr>
          <w:b/>
          <w:sz w:val="28"/>
          <w:szCs w:val="28"/>
        </w:rPr>
        <w:t>Таврического муниципального района Омской области</w:t>
      </w:r>
      <w:r>
        <w:rPr>
          <w:b/>
          <w:sz w:val="28"/>
          <w:szCs w:val="28"/>
        </w:rPr>
        <w:t xml:space="preserve"> и ее структурных подразделений</w:t>
      </w:r>
    </w:p>
    <w:p w:rsidR="00D835E5" w:rsidRDefault="00D835E5" w:rsidP="00D835E5">
      <w:pPr>
        <w:jc w:val="center"/>
        <w:rPr>
          <w:b/>
          <w:sz w:val="28"/>
          <w:szCs w:val="28"/>
        </w:rPr>
      </w:pPr>
    </w:p>
    <w:p w:rsidR="00D835E5" w:rsidRDefault="00D835E5" w:rsidP="00D8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D835E5" w:rsidRDefault="00D835E5" w:rsidP="00D835E5">
      <w:pPr>
        <w:rPr>
          <w:b/>
          <w:sz w:val="28"/>
          <w:szCs w:val="28"/>
        </w:rPr>
      </w:pP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A2889">
        <w:rPr>
          <w:sz w:val="28"/>
          <w:szCs w:val="28"/>
        </w:rPr>
        <w:t>1.1.</w:t>
      </w:r>
      <w:r>
        <w:rPr>
          <w:sz w:val="28"/>
          <w:szCs w:val="28"/>
        </w:rPr>
        <w:t>Настоящее положение о комиссии по приемке товаров, выполнению работ, оказанию услуг по муниципальным контрактам и договорам, заключенным для обеспечения нужд Администрации</w:t>
      </w:r>
      <w:r w:rsidR="00017949">
        <w:rPr>
          <w:sz w:val="28"/>
          <w:szCs w:val="28"/>
        </w:rPr>
        <w:t xml:space="preserve"> Любомировского сельского поселения </w:t>
      </w:r>
      <w:r>
        <w:rPr>
          <w:sz w:val="28"/>
          <w:szCs w:val="28"/>
        </w:rPr>
        <w:t xml:space="preserve"> Таврического муниципального района Омской области и ее структурных подразделений (далее по тексту - Положение) регламентирует порядок работы комиссии по приемке поставленных товаров, выполненных работ, оказанных услуг, результатов исполнения муниципальных контрактов и договоров, а также отдельных этапов исполнения муниципальных контрактов и договоров (далее по тексту - комиссия) и следующих муниципальных заказчиков: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</w:t>
      </w:r>
      <w:r w:rsidR="00017949">
        <w:rPr>
          <w:sz w:val="28"/>
          <w:szCs w:val="28"/>
        </w:rPr>
        <w:t xml:space="preserve">Любомировского сельского поселения </w:t>
      </w:r>
      <w:r>
        <w:rPr>
          <w:sz w:val="28"/>
          <w:szCs w:val="28"/>
        </w:rPr>
        <w:t>Таврического муниципального района Омской области,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1.2.Приемка поставленных товаров, выполненных работ, оказанных услуг осуществляется комиссией в соответствии с законодательством Российской Федерации и настоящим Положением в следующих случаях: 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 всем муниципальным контрактам, заключенным заказчиками в результате проведения конкурентных процедур: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закон);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муниципальным контрактам и договорам, заключенным заказчиками с единственными поставщиками (подрядчиками, исполнителями) в соответствии со статьей 93 Федерального закона, за исключением пункта 4 части 1 статьи 93 Федерального закона; 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 договорам, заключенным Администрацией</w:t>
      </w:r>
      <w:r w:rsidR="00017949">
        <w:rPr>
          <w:sz w:val="28"/>
          <w:szCs w:val="28"/>
        </w:rPr>
        <w:t xml:space="preserve"> Любомировского сельского поселения </w:t>
      </w:r>
      <w:r>
        <w:rPr>
          <w:sz w:val="28"/>
          <w:szCs w:val="28"/>
        </w:rPr>
        <w:t xml:space="preserve"> Таврического муниципального района Омской области с единственными поставщиками (подрядчиками, исполнителями) в соответствии с пунктом 4 части 1 статьи 93 Федерального закона на проведение мероприятий по защите населения от чрезвычайных ситуаций в условиях военного и мирного времени и договорам,  заключенным в рамках муниципальных программ: </w:t>
      </w:r>
      <w:bookmarkStart w:id="0" w:name="_Hlk119489724"/>
      <w:r w:rsidR="00017949" w:rsidRPr="00F66C23">
        <w:rPr>
          <w:sz w:val="28"/>
          <w:szCs w:val="28"/>
          <w:lang w:eastAsia="en-US"/>
        </w:rPr>
        <w:t xml:space="preserve">«Устойчивое развитие территории Любомировского  сельского поселения </w:t>
      </w:r>
      <w:r w:rsidR="00017949" w:rsidRPr="00F66C23">
        <w:rPr>
          <w:sz w:val="28"/>
          <w:szCs w:val="28"/>
          <w:lang w:eastAsia="en-US"/>
        </w:rPr>
        <w:lastRenderedPageBreak/>
        <w:t>Таврического муниципального ра</w:t>
      </w:r>
      <w:r w:rsidR="00017949">
        <w:rPr>
          <w:sz w:val="28"/>
          <w:szCs w:val="28"/>
          <w:lang w:eastAsia="en-US"/>
        </w:rPr>
        <w:t>йона Омской области на 2020-2026</w:t>
      </w:r>
      <w:r w:rsidR="00017949" w:rsidRPr="00F66C23">
        <w:rPr>
          <w:sz w:val="28"/>
          <w:szCs w:val="28"/>
          <w:lang w:eastAsia="en-US"/>
        </w:rPr>
        <w:t xml:space="preserve"> годы» утвержденной п</w:t>
      </w:r>
      <w:r w:rsidR="00017949" w:rsidRPr="00F66C23">
        <w:rPr>
          <w:sz w:val="28"/>
          <w:szCs w:val="28"/>
        </w:rPr>
        <w:t>остановлением Администрации Любомировского ого сельского поселения Таврического муниципального района Омской области от 1</w:t>
      </w:r>
      <w:r w:rsidR="00017949">
        <w:rPr>
          <w:sz w:val="28"/>
          <w:szCs w:val="28"/>
        </w:rPr>
        <w:t>2</w:t>
      </w:r>
      <w:r w:rsidR="00017949" w:rsidRPr="00F66C23">
        <w:rPr>
          <w:sz w:val="28"/>
          <w:szCs w:val="28"/>
        </w:rPr>
        <w:t>.11.201</w:t>
      </w:r>
      <w:r w:rsidR="00017949">
        <w:rPr>
          <w:sz w:val="28"/>
          <w:szCs w:val="28"/>
        </w:rPr>
        <w:t>9</w:t>
      </w:r>
      <w:r w:rsidR="00017949" w:rsidRPr="00F66C23">
        <w:rPr>
          <w:sz w:val="28"/>
          <w:szCs w:val="28"/>
        </w:rPr>
        <w:t xml:space="preserve"> г. № 8</w:t>
      </w:r>
      <w:r w:rsidR="00017949">
        <w:rPr>
          <w:sz w:val="28"/>
          <w:szCs w:val="28"/>
        </w:rPr>
        <w:t>8.</w:t>
      </w:r>
      <w:bookmarkEnd w:id="0"/>
      <w:r w:rsidR="0053652E" w:rsidRPr="00F66C23">
        <w:rPr>
          <w:sz w:val="28"/>
          <w:lang w:eastAsia="en-US"/>
        </w:rPr>
        <w:t>и «Формирование комфортной городской среды Любомировского  сельского поселения Таврического муниципального района Омской области на 2018-202</w:t>
      </w:r>
      <w:r w:rsidR="0053652E">
        <w:rPr>
          <w:sz w:val="28"/>
          <w:lang w:eastAsia="en-US"/>
        </w:rPr>
        <w:t>4</w:t>
      </w:r>
      <w:r w:rsidR="0053652E" w:rsidRPr="00F66C23">
        <w:rPr>
          <w:sz w:val="28"/>
          <w:lang w:eastAsia="en-US"/>
        </w:rPr>
        <w:t xml:space="preserve"> гг.».</w:t>
      </w:r>
    </w:p>
    <w:p w:rsidR="00D835E5" w:rsidRDefault="00D835E5" w:rsidP="00D835E5">
      <w:pPr>
        <w:jc w:val="both"/>
        <w:rPr>
          <w:sz w:val="28"/>
          <w:szCs w:val="28"/>
        </w:rPr>
      </w:pPr>
    </w:p>
    <w:p w:rsidR="00D835E5" w:rsidRDefault="00D835E5" w:rsidP="00D835E5">
      <w:pPr>
        <w:jc w:val="center"/>
        <w:rPr>
          <w:b/>
          <w:sz w:val="28"/>
          <w:szCs w:val="28"/>
        </w:rPr>
      </w:pPr>
      <w:r w:rsidRPr="004C288F">
        <w:rPr>
          <w:b/>
          <w:sz w:val="28"/>
          <w:szCs w:val="28"/>
        </w:rPr>
        <w:t xml:space="preserve">2. Задачи и функции </w:t>
      </w:r>
      <w:r>
        <w:rPr>
          <w:b/>
          <w:sz w:val="28"/>
          <w:szCs w:val="28"/>
        </w:rPr>
        <w:t>к</w:t>
      </w:r>
      <w:r w:rsidRPr="004C288F">
        <w:rPr>
          <w:b/>
          <w:sz w:val="28"/>
          <w:szCs w:val="28"/>
        </w:rPr>
        <w:t>омиссии</w:t>
      </w:r>
    </w:p>
    <w:p w:rsidR="00D835E5" w:rsidRDefault="00D835E5" w:rsidP="00D835E5">
      <w:pPr>
        <w:rPr>
          <w:b/>
          <w:sz w:val="28"/>
          <w:szCs w:val="28"/>
        </w:rPr>
      </w:pPr>
    </w:p>
    <w:p w:rsidR="00D835E5" w:rsidRDefault="00D835E5" w:rsidP="00D835E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C288F">
        <w:rPr>
          <w:sz w:val="28"/>
          <w:szCs w:val="28"/>
        </w:rPr>
        <w:t>2.1.</w:t>
      </w:r>
      <w:r>
        <w:rPr>
          <w:sz w:val="28"/>
          <w:szCs w:val="28"/>
        </w:rPr>
        <w:t>Основными задачами комиссии являются: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контроля за исполнением муниципальных контрактов и договоров;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установление соответствия поставленных товаров, выполненных работ, оказанных услуг условиям и требованиям заключенного муниципального контракта и договора;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подтверждение факта исполнения поставщиком (подрядчиком, исполнителем) обязательств по передаче товаров, результатов работ и оказанию услуг получателю, указанному в муниципальном контракте и договоре;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приемка поставленных товаров, выполненных работ (ее результатов), оказанных услуг, а также отдельных этапов поставки товаров, выполнения работы, оказания услуги (далее – отдельный этап исполнения контракта), предусмотренных контрактом и договором;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экспертизы поставленного товара, результатов выполненной работы, оказанной услуги, а также отдельных этапов исполнения контракта, если в соответствии с законодательством экспертиза может проводиться без привлечения экспертов, экспертных организаций;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отчетных материалов о работе комиссии (актов комиссии, информационных материалов о работе комиссии и т.д.).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2.2.Для выполнения поставленных задач комиссия реализует следующие основные функции: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проверяет соответствие поставленного товара, выполненной работы или оказанной услуги условиям заключенного муниципального контракта (договора), технического задания, смете и сведениям, указанным в транспортных и сопроводительных документах, актах выполненных работ и оказанных услуг;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экспертизу поставленного товара, выполненной работы, оказанной услуги, а также отдельных этапов исполнения муниципального контракта (договора), если в соответствии с законодательством экспертиза может проводиться без привлечения экспертов, экспертных организаций;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анализ отчетной документации и материалов, предоставленных поставщиком (подрядчиком, исполнителем), на предмет соответствия их оформления требованиям законодательства Российской Федерации и условиям муниципального контракта (договора), проверяет комплектность и количество экземпляров представленной документации, а также рассматривает экспертные заключения;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 необходимости запрашивает у поставщика (подрядчика, исполнителя) недостающие документы и материалы, а также получает разъяснения по представленным документам и материалам;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проверяет ход и качество выполнения работ, оказания услуг в случае, если по условиям муниципального контракта (договора) товар должен быть установлен (собран, запущен), работы выполняются поэтапно;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формирует и подписывает акт по результатам проведенной приемки, экспертизы поставленных товаров, выполненных работ, оказанных услуг для муниципальных нужд;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иные действия для всесторонней оценки (проверки) соответствия поставленных товаров, выполненных работ, оказанных услуг условиям заключенного муниципального контракта (договора) и требованиям законодательства Российской Федерации в соответствии с федеральным и областным законодательством, муниципальными нормативными правовыми актами.</w:t>
      </w:r>
    </w:p>
    <w:p w:rsidR="00D835E5" w:rsidRDefault="00D835E5" w:rsidP="00D835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835E5" w:rsidRDefault="00D835E5" w:rsidP="00D835E5">
      <w:pPr>
        <w:jc w:val="center"/>
        <w:rPr>
          <w:b/>
          <w:sz w:val="28"/>
          <w:szCs w:val="28"/>
        </w:rPr>
      </w:pPr>
      <w:r w:rsidRPr="001800CF">
        <w:rPr>
          <w:b/>
          <w:sz w:val="28"/>
          <w:szCs w:val="28"/>
        </w:rPr>
        <w:t xml:space="preserve">3.Состав и полномочия членов </w:t>
      </w:r>
      <w:r>
        <w:rPr>
          <w:b/>
          <w:sz w:val="28"/>
          <w:szCs w:val="28"/>
        </w:rPr>
        <w:t>к</w:t>
      </w:r>
      <w:r w:rsidRPr="001800CF">
        <w:rPr>
          <w:b/>
          <w:sz w:val="28"/>
          <w:szCs w:val="28"/>
        </w:rPr>
        <w:t>омиссии</w:t>
      </w:r>
    </w:p>
    <w:p w:rsidR="00D835E5" w:rsidRPr="006B0CD1" w:rsidRDefault="00D835E5" w:rsidP="00D835E5">
      <w:pPr>
        <w:rPr>
          <w:sz w:val="28"/>
          <w:szCs w:val="28"/>
        </w:rPr>
      </w:pPr>
    </w:p>
    <w:p w:rsidR="00D835E5" w:rsidRDefault="00D835E5" w:rsidP="00D835E5">
      <w:pPr>
        <w:jc w:val="both"/>
        <w:rPr>
          <w:sz w:val="28"/>
          <w:szCs w:val="28"/>
        </w:rPr>
      </w:pPr>
      <w:r w:rsidRPr="006B0CD1">
        <w:rPr>
          <w:sz w:val="28"/>
          <w:szCs w:val="28"/>
        </w:rPr>
        <w:tab/>
      </w:r>
      <w:r>
        <w:rPr>
          <w:sz w:val="28"/>
          <w:szCs w:val="28"/>
        </w:rPr>
        <w:t>3.1.В состав комиссии входит не менее 5 человек, включая председателя комиссии, заместителя председателя комиссии, секретаря и других членов комиссии.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3.2.Возглавляет комиссию и организует ее работу председатель комиссии, а в период его отсутствия – заместитель председателя. 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3.3.Председатель комиссии либо в период его отсутствия заместитель председателя комиссии несут персональную ответственность за деятельность комиссии.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3.4.Решения комиссии правомочны, если на заседании присутствуют не менее половины ее членов. 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3.5.Комиссия принимает решения открытым голосованием простым большинством голосов от числа присутствующих членов комиссии. В случае равенства голосов, председатель комиссии имеет решающий голос. 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3.6.Решение комиссии оформляется актом, который подписывается членами комиссии, участвующими в приемке товаров, работ, услуг и согласными с соответствующим решением комиссии. 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3.7.В случае, если член комиссии имеет особое мнение, оно оформляется приложением к акту комиссии за подписью этого члена комиссии.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3.8.Секретарь комиссии организует делопроизводство в процессе работы комиссии: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ведет журналы входящей и исходящей корреспонденции; 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месте, дате, времени заседания комиссии;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поставщика (подрядчика, исполнителя) за один рабочий день о месте, дате и  времени осуществления приемки поставленных товаров (выполненных работ, оказанных услуг) с целью прибытия поставщика (подрядчика, исполнителя) для участия в приемке товаров (работ, услуг) либо </w:t>
      </w:r>
      <w:r>
        <w:rPr>
          <w:sz w:val="28"/>
          <w:szCs w:val="28"/>
        </w:rPr>
        <w:lastRenderedPageBreak/>
        <w:t>представителя поставщика (подрядчика, исполнителя) надлежаще уполномоченного;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акты комиссии по исполнению муниципальных контрактов и договоров и организует подписание актов членами комиссии, принявшими участие в приемке товаров (работ, услуг);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комиссии, в случае необходимости, направляет запросы (письма, ответы на разъяснения, другие документы) поставщикам (подрядчикам, исполнителям) и муниципальным заказчикам;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сохранность документов, образующихся в процессе работы комиссии. </w:t>
      </w:r>
    </w:p>
    <w:p w:rsidR="00D835E5" w:rsidRDefault="00D835E5" w:rsidP="00D83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4.Порядок работы комиссии</w:t>
      </w:r>
    </w:p>
    <w:p w:rsidR="00D835E5" w:rsidRDefault="00D835E5" w:rsidP="00D835E5">
      <w:pPr>
        <w:rPr>
          <w:b/>
          <w:sz w:val="28"/>
          <w:szCs w:val="28"/>
        </w:rPr>
      </w:pP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4.1.В течение одного рабочего дня, после заключения муниципального контракта Администрацией </w:t>
      </w:r>
      <w:r w:rsidR="00CB7FD4">
        <w:rPr>
          <w:sz w:val="28"/>
          <w:szCs w:val="28"/>
        </w:rPr>
        <w:t xml:space="preserve"> Любомировского сельского поселения </w:t>
      </w:r>
      <w:r>
        <w:rPr>
          <w:sz w:val="28"/>
          <w:szCs w:val="28"/>
        </w:rPr>
        <w:t>Таврического муниципального района Омской области на поставку товаров, выполнение работ, оказание услуг по результатам проведения конкурентных процедур в соответствии с Федеральным законом, сектор закупок комитета экономического развития и планирования Администрации Таврического муниципального района Омской области (далее по тексту – Сектор закупок) письменно информирует председателя комиссии о заключении муниципального контракта.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этом, к сопроводительному письму прилагаются копии заключенного муниципального контракта, сводного и локальных сметных расчетов, технического задания, спецификации и других документов, являющихся приложениями к заключенному муниципальному контракту.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сопроводительном письме Сектора закупок ставится отметка председателя комиссии о получении документов. В случае отсутствия председателя комиссии, документы передаются лицу, уполномоченному на прием документов председателем комиссии. </w:t>
      </w:r>
    </w:p>
    <w:p w:rsidR="0053652E" w:rsidRDefault="00D835E5" w:rsidP="00CB7FD4">
      <w:pPr>
        <w:ind w:firstLine="708"/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4.2.В течение одного рабочего дня, после заключения договоров Администрацией </w:t>
      </w:r>
      <w:r w:rsidR="00CB7FD4">
        <w:rPr>
          <w:sz w:val="28"/>
          <w:szCs w:val="28"/>
        </w:rPr>
        <w:t xml:space="preserve"> Любомировского сельского поселения </w:t>
      </w:r>
      <w:r>
        <w:rPr>
          <w:sz w:val="28"/>
          <w:szCs w:val="28"/>
        </w:rPr>
        <w:t xml:space="preserve">Таврического муниципального района Омской области с единственными поставщиками (подрядчиками, исполнителями) в соответствии с пунктом 4 части 1 статьи 93 Федерального закона на проведение мероприятий по защите населения от чрезвычайных ситуаций в условиях военного и мирного времени и договоров, заключенных в рамках муниципальных программ: </w:t>
      </w:r>
      <w:r w:rsidR="00CB7FD4" w:rsidRPr="00F66C23">
        <w:rPr>
          <w:sz w:val="28"/>
          <w:szCs w:val="28"/>
          <w:lang w:eastAsia="en-US"/>
        </w:rPr>
        <w:t>«Устойчивое развитие территории Любомировского  сельского поселения Таврического муниципального ра</w:t>
      </w:r>
      <w:r w:rsidR="00CB7FD4">
        <w:rPr>
          <w:sz w:val="28"/>
          <w:szCs w:val="28"/>
          <w:lang w:eastAsia="en-US"/>
        </w:rPr>
        <w:t>йона Омской области на 2020-2026</w:t>
      </w:r>
      <w:r w:rsidR="00CB7FD4" w:rsidRPr="00F66C23">
        <w:rPr>
          <w:sz w:val="28"/>
          <w:szCs w:val="28"/>
          <w:lang w:eastAsia="en-US"/>
        </w:rPr>
        <w:t xml:space="preserve"> годы» утвержденной п</w:t>
      </w:r>
      <w:r w:rsidR="00CB7FD4" w:rsidRPr="00F66C23">
        <w:rPr>
          <w:sz w:val="28"/>
          <w:szCs w:val="28"/>
        </w:rPr>
        <w:t>остановлением Администрации Любомировского ого сельского поселения Таврического муниципального района Омской области от 1</w:t>
      </w:r>
      <w:r w:rsidR="00CB7FD4">
        <w:rPr>
          <w:sz w:val="28"/>
          <w:szCs w:val="28"/>
        </w:rPr>
        <w:t>2</w:t>
      </w:r>
      <w:r w:rsidR="00CB7FD4" w:rsidRPr="00F66C23">
        <w:rPr>
          <w:sz w:val="28"/>
          <w:szCs w:val="28"/>
        </w:rPr>
        <w:t>.11.201</w:t>
      </w:r>
      <w:r w:rsidR="00CB7FD4">
        <w:rPr>
          <w:sz w:val="28"/>
          <w:szCs w:val="28"/>
        </w:rPr>
        <w:t>9</w:t>
      </w:r>
      <w:r w:rsidR="00CB7FD4" w:rsidRPr="00F66C23">
        <w:rPr>
          <w:sz w:val="28"/>
          <w:szCs w:val="28"/>
        </w:rPr>
        <w:t xml:space="preserve"> г. № 8</w:t>
      </w:r>
      <w:r w:rsidR="00CB7FD4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53652E" w:rsidRPr="00F66C23">
        <w:rPr>
          <w:sz w:val="28"/>
          <w:lang w:eastAsia="en-US"/>
        </w:rPr>
        <w:t>и «Формирование комфортной городской среды Любомировского  сельского поселения Таврического муниципального района Омской области на 2018-202</w:t>
      </w:r>
      <w:r w:rsidR="0053652E">
        <w:rPr>
          <w:sz w:val="28"/>
          <w:lang w:eastAsia="en-US"/>
        </w:rPr>
        <w:t>4</w:t>
      </w:r>
      <w:r w:rsidR="0053652E" w:rsidRPr="00F66C23">
        <w:rPr>
          <w:sz w:val="28"/>
          <w:lang w:eastAsia="en-US"/>
        </w:rPr>
        <w:t xml:space="preserve"> гг.».</w:t>
      </w:r>
    </w:p>
    <w:p w:rsidR="00D835E5" w:rsidRDefault="00D835E5" w:rsidP="00CB7FD4">
      <w:pPr>
        <w:ind w:firstLine="708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При этом, к сопроводительному письму прилагаются копии заключенного договора, сводного и локальных сметных расчетов, технического задания, </w:t>
      </w:r>
      <w:r>
        <w:rPr>
          <w:sz w:val="28"/>
          <w:szCs w:val="28"/>
        </w:rPr>
        <w:lastRenderedPageBreak/>
        <w:t>спецификации и других документов, являющихся приложениями к заключенному договору.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сопроводительном письме Сектора бухгалтерского учета и отчетности ставится отметка председателя комиссии о получении документов. В случае отсутствия председателя комиссии, документы передаются лицу, уполномоченному на прием документов председателем комиссии.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4.3.Заказчики, указанные в пункте 1.1. настоящего Положения, за исключением Администрации Таврического муниципального района Омской области, также в течение одного рабочего дня после заключения муниципального контракта, заключенного этими заказчиками на поставку товаров, выполнение работ, оказание услуг по результатам проведения конкурентных процедур, указанных в подпункте «а» пункта 1.2. настоящего Положения, письменно информируют председателя комиссии о заключении муниципального контракта.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этом, к сопроводительному письму прилагаются копии заключенного муниципального контракта, сводного и локальных сметных расчетов, технического задания, спецификации и других документов, являющихся приложениями к заключенному муниципальному контракту.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сопроводительном письме заказчика ставится отметка председателя комиссии о получении документов. В случае отсутствия председателя комиссии, документы передаются лицу, уполномоченному на прием документов председателем комиссии.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сроки, которые установлены муниципальным контрактом (договором). 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4.5.Работа комиссии по контролю за исполнением муниципальных контрактов (договоров) и приемка товаров (работ, услуг) осуществляется с обязательным участием поставщика (подрядчика, исполнителя) либо его представителем, надлежаще уполномоченным.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4.6.По итогам проведения приемки товаров (работ, услуг) комиссией принимается одно из следующих решений: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надлежащем исполнении муниципального контракта (договора), отдельного этапа исполнения муниципального контракта (договора), в том числе соответствии поставленного товара (выполненных работ, оказанных услуг) заключенному муниципальному контракту (договору), о соблюдении промежуточных и окончательных сроков исполнения муниципального контракта (договора);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ненадлежащем исполнении муниципального контракта (договора), с указанием допущенных нарушений или о неисполнении муниципального контракта (договора), с указанием санкций, которые применены в связи с нарушением условий муниципального контракта (договора) или их неисполнением.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привлечения заказчиком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муниципального контракта </w:t>
      </w:r>
      <w:r>
        <w:rPr>
          <w:sz w:val="28"/>
          <w:szCs w:val="28"/>
        </w:rPr>
        <w:lastRenderedPageBreak/>
        <w:t xml:space="preserve">(договора) либо поставленного товара, выполненной работы или оказанной услуги комиссии следует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4.7.Акт комиссии по проведению приемки товаров (работ, услуг) по муниципальным контрактам и договорам должен содержать: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дату, место и время проведения приемки товаров (работ, услуг);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и номер муниципального контракта (договора), на основании которых поставляются товары, выполняются работы, оказываются услуги;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список присутствующих на заседании членов комиссии;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номер и дату акта экспертизы, наименование объекта экспертизы, результаты экспертизы в случае, если в приемке товаров (работ, услуг) участвовал независимый эксперт (независимая экспертная организация);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 о возможности или невозможности приемки товаров (работ, услуг);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 о соответствии или несоответствии поставленных товаров, выполненных работ, оказанных услуг условиям заключенного муниципального контракта (договора), а именно: наименование товара (работы, услуги), количество товара (объем работ, услуг), качественные и технические характеристики товаров (работ, услуг), соблюдение строительных норм и правил, в том числе по результатам экспертизы, проведенной комиссией;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перечень недостатков, которые были выявлены в ходе приемки товаров (работ, услуг);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информацию об исполнении муниципального контракта (договора) в установленные сроки, либо с указанием количества дней просрочки исполнения муниципального контракта (договора);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предоставленных поставщиком (подрядчиком, исполнителем) к оплате по муниципальному контракту (договору), с указанием предъявленной к оплате стоимости товаров (работ, услуг);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соответствии количества поставленного товара (объема выполненных работ, объема оказанных услуг) и качественных характеристик, указанных в предоставленных поставщиком (подрядчиком, исполнителем) отчетных документах, количеству поставленного товара (объему выполненных работ, объему оказанных услуг) и качественным характеристикам, указанным в муниципальных контрактах и договорах;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поставщика (подрядчика, исполнителя) либо представителя поставщика (подрядчика, исполнителя) надлежаще уполномоченного о согласии (несогласии) с решением комиссии, с указанием, в случае необходимости, возражений и предложений; </w:t>
      </w:r>
    </w:p>
    <w:p w:rsidR="00D835E5" w:rsidRDefault="00D835E5" w:rsidP="00D83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рекомендаций по устранению указанных недостатков и предложений по их реализации;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подписи всех присутствующих членов комиссии и представителя поставщика (подрядчика, исполнителя), либо надлежаще уполномоченного представителя.</w:t>
      </w:r>
    </w:p>
    <w:p w:rsidR="00D835E5" w:rsidRDefault="00D835E5" w:rsidP="00D835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4.8.По итогам приемки товаров (работ, услуг) акт комиссии составляется не менее чем в трех экземплярах, из которых: один экземпляр акта комиссии хранится в документах у секретаря комиссии; второй экземпляр акта комиссии в течение одного рабочего дня после подписания направляется руководителю контрактной службы для организации претензионной работы, в случае неисполнения или ненадлежащего исполнения муниципального контракта (договора), либо при условии надлежащего исполнения муниципального контракта (договора) направляется секретарем комиссии в Сектор бухгалтерского учета и отчетности или руководителю заказчика; третий экземпляр акта комиссии с сопроводительным письмом направляется секретарем комиссии поставщику (подрядчику, исполнителю).  </w:t>
      </w:r>
    </w:p>
    <w:p w:rsidR="00AE723C" w:rsidRDefault="00D835E5" w:rsidP="00D835E5">
      <w:pPr>
        <w:jc w:val="both"/>
      </w:pPr>
      <w:r>
        <w:rPr>
          <w:sz w:val="28"/>
          <w:szCs w:val="28"/>
        </w:rPr>
        <w:tab/>
        <w:t>4.9.Подписание актов приемки товаров (работ, услуг) установленной формы, в том числе КС-2, КС-3, КС-11, КС-14, товарных накладных осуществляется  Глав</w:t>
      </w:r>
      <w:r w:rsidR="00CB7FD4">
        <w:rPr>
          <w:sz w:val="28"/>
          <w:szCs w:val="28"/>
        </w:rPr>
        <w:t xml:space="preserve">ой Любомировского сельского поселения </w:t>
      </w:r>
      <w:r>
        <w:rPr>
          <w:sz w:val="28"/>
          <w:szCs w:val="28"/>
        </w:rPr>
        <w:t xml:space="preserve"> Таврического муниципального района Омской области на основании распоряжения Администрации</w:t>
      </w:r>
      <w:r w:rsidR="00CB7FD4">
        <w:rPr>
          <w:sz w:val="28"/>
          <w:szCs w:val="28"/>
        </w:rPr>
        <w:t xml:space="preserve"> Любомировского сельского поселения </w:t>
      </w:r>
      <w:r>
        <w:rPr>
          <w:sz w:val="28"/>
          <w:szCs w:val="28"/>
        </w:rPr>
        <w:t xml:space="preserve"> Таврического муниципального района Омской области либо лицом, его замещающим, в период отсутствия  Главы</w:t>
      </w:r>
      <w:r w:rsidR="00CB7FD4">
        <w:rPr>
          <w:sz w:val="28"/>
          <w:szCs w:val="28"/>
        </w:rPr>
        <w:t xml:space="preserve"> Любомировского сельского поселения</w:t>
      </w:r>
      <w:r>
        <w:rPr>
          <w:sz w:val="28"/>
          <w:szCs w:val="28"/>
        </w:rPr>
        <w:t xml:space="preserve"> Таврического муниципального района Омской области, после принятия окончательного решения комиссии по исполнению муниципального контракта (договора).</w:t>
      </w:r>
    </w:p>
    <w:sectPr w:rsidR="00AE723C" w:rsidSect="00D835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2C9"/>
    <w:multiLevelType w:val="hybridMultilevel"/>
    <w:tmpl w:val="EF96E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35E5"/>
    <w:rsid w:val="00017949"/>
    <w:rsid w:val="000220A6"/>
    <w:rsid w:val="0053652E"/>
    <w:rsid w:val="00722D1F"/>
    <w:rsid w:val="007E0615"/>
    <w:rsid w:val="007E2A67"/>
    <w:rsid w:val="008B5C3B"/>
    <w:rsid w:val="008E178A"/>
    <w:rsid w:val="0099654A"/>
    <w:rsid w:val="00AE723C"/>
    <w:rsid w:val="00BA7A1D"/>
    <w:rsid w:val="00C52B36"/>
    <w:rsid w:val="00C872E1"/>
    <w:rsid w:val="00CB7FD4"/>
    <w:rsid w:val="00D835E5"/>
    <w:rsid w:val="00DA2323"/>
    <w:rsid w:val="00E43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835E5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C872E1"/>
    <w:pPr>
      <w:ind w:left="720"/>
      <w:contextualSpacing/>
    </w:pPr>
  </w:style>
  <w:style w:type="paragraph" w:styleId="a5">
    <w:name w:val="No Spacing"/>
    <w:uiPriority w:val="1"/>
    <w:qFormat/>
    <w:rsid w:val="00722D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2022-11-16T05:36:00Z</cp:lastPrinted>
  <dcterms:created xsi:type="dcterms:W3CDTF">2018-03-06T05:53:00Z</dcterms:created>
  <dcterms:modified xsi:type="dcterms:W3CDTF">2022-11-16T05:36:00Z</dcterms:modified>
</cp:coreProperties>
</file>