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B3" w:rsidRPr="00A626AE" w:rsidRDefault="00B848B3" w:rsidP="00B848B3">
      <w:pPr>
        <w:jc w:val="center"/>
        <w:rPr>
          <w:rFonts w:ascii="Times New Roman" w:hAnsi="Times New Roman"/>
          <w:b/>
          <w:sz w:val="32"/>
          <w:szCs w:val="32"/>
        </w:rPr>
      </w:pPr>
      <w:r w:rsidRPr="00A626AE">
        <w:rPr>
          <w:rFonts w:ascii="Times New Roman" w:hAnsi="Times New Roman"/>
          <w:b/>
          <w:sz w:val="32"/>
          <w:szCs w:val="32"/>
        </w:rPr>
        <w:t>Омская область</w:t>
      </w:r>
    </w:p>
    <w:p w:rsidR="00B848B3" w:rsidRPr="00A626AE" w:rsidRDefault="00B848B3" w:rsidP="00B848B3">
      <w:pPr>
        <w:jc w:val="center"/>
        <w:rPr>
          <w:rFonts w:ascii="Times New Roman" w:hAnsi="Times New Roman"/>
          <w:sz w:val="28"/>
          <w:szCs w:val="28"/>
        </w:rPr>
      </w:pPr>
    </w:p>
    <w:p w:rsidR="00B848B3" w:rsidRPr="00A626AE" w:rsidRDefault="00B848B3" w:rsidP="00B848B3">
      <w:pPr>
        <w:jc w:val="center"/>
        <w:rPr>
          <w:rFonts w:ascii="Times New Roman" w:hAnsi="Times New Roman"/>
          <w:b/>
          <w:sz w:val="28"/>
          <w:szCs w:val="28"/>
        </w:rPr>
      </w:pPr>
      <w:r w:rsidRPr="00A626AE">
        <w:rPr>
          <w:rFonts w:ascii="Times New Roman" w:hAnsi="Times New Roman"/>
          <w:b/>
          <w:sz w:val="28"/>
          <w:szCs w:val="28"/>
        </w:rPr>
        <w:t>Совет Любомировского сельского поселения</w:t>
      </w:r>
    </w:p>
    <w:p w:rsidR="00B848B3" w:rsidRPr="00A626AE" w:rsidRDefault="00B848B3" w:rsidP="00B848B3">
      <w:pPr>
        <w:jc w:val="center"/>
        <w:rPr>
          <w:rFonts w:ascii="Times New Roman" w:hAnsi="Times New Roman"/>
          <w:b/>
          <w:sz w:val="28"/>
          <w:szCs w:val="28"/>
        </w:rPr>
      </w:pPr>
      <w:r w:rsidRPr="00A626AE">
        <w:rPr>
          <w:rFonts w:ascii="Times New Roman" w:hAnsi="Times New Roman"/>
          <w:b/>
          <w:sz w:val="28"/>
          <w:szCs w:val="28"/>
        </w:rPr>
        <w:t>Таврического муниципального района</w:t>
      </w:r>
    </w:p>
    <w:p w:rsidR="00B848B3" w:rsidRPr="00A626AE" w:rsidRDefault="00B848B3" w:rsidP="00B848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48B3" w:rsidRPr="00A626AE" w:rsidRDefault="00B848B3" w:rsidP="00B848B3">
      <w:pPr>
        <w:jc w:val="center"/>
        <w:rPr>
          <w:rFonts w:ascii="Times New Roman" w:hAnsi="Times New Roman"/>
          <w:sz w:val="28"/>
          <w:szCs w:val="28"/>
        </w:rPr>
      </w:pPr>
      <w:r w:rsidRPr="00A626AE">
        <w:rPr>
          <w:rFonts w:ascii="Times New Roman" w:hAnsi="Times New Roman"/>
          <w:b/>
          <w:sz w:val="28"/>
          <w:szCs w:val="28"/>
        </w:rPr>
        <w:t>Р Е Ш Е Н И Е</w:t>
      </w:r>
    </w:p>
    <w:p w:rsidR="00B848B3" w:rsidRPr="00A626AE" w:rsidRDefault="00B848B3" w:rsidP="00B848B3">
      <w:pPr>
        <w:jc w:val="center"/>
        <w:rPr>
          <w:rFonts w:ascii="Times New Roman" w:hAnsi="Times New Roman"/>
          <w:sz w:val="28"/>
          <w:szCs w:val="28"/>
        </w:rPr>
      </w:pPr>
    </w:p>
    <w:p w:rsidR="00B848B3" w:rsidRPr="00A626AE" w:rsidRDefault="00B848B3" w:rsidP="00B848B3">
      <w:pPr>
        <w:jc w:val="center"/>
        <w:rPr>
          <w:rFonts w:ascii="Times New Roman" w:hAnsi="Times New Roman"/>
          <w:sz w:val="28"/>
          <w:szCs w:val="28"/>
        </w:rPr>
      </w:pPr>
      <w:r w:rsidRPr="00A626AE">
        <w:rPr>
          <w:rFonts w:ascii="Times New Roman" w:hAnsi="Times New Roman"/>
          <w:sz w:val="28"/>
          <w:szCs w:val="28"/>
        </w:rPr>
        <w:t>Восемьдесят третьей сессии третьего созыва</w:t>
      </w:r>
    </w:p>
    <w:p w:rsidR="00B848B3" w:rsidRPr="00A626AE" w:rsidRDefault="00B848B3" w:rsidP="00B848B3">
      <w:pPr>
        <w:jc w:val="both"/>
        <w:rPr>
          <w:rFonts w:ascii="Times New Roman" w:hAnsi="Times New Roman"/>
          <w:sz w:val="28"/>
          <w:szCs w:val="28"/>
        </w:rPr>
      </w:pPr>
    </w:p>
    <w:p w:rsidR="00B848B3" w:rsidRPr="00A626AE" w:rsidRDefault="00B848B3" w:rsidP="00B848B3">
      <w:pPr>
        <w:jc w:val="both"/>
        <w:rPr>
          <w:rFonts w:ascii="Times New Roman" w:hAnsi="Times New Roman"/>
          <w:sz w:val="28"/>
          <w:szCs w:val="28"/>
        </w:rPr>
      </w:pPr>
    </w:p>
    <w:p w:rsidR="00B848B3" w:rsidRPr="00A626AE" w:rsidRDefault="00B848B3" w:rsidP="00B848B3">
      <w:pPr>
        <w:jc w:val="both"/>
        <w:rPr>
          <w:rFonts w:ascii="Times New Roman" w:hAnsi="Times New Roman"/>
          <w:sz w:val="28"/>
          <w:szCs w:val="28"/>
        </w:rPr>
      </w:pPr>
      <w:r w:rsidRPr="00A626AE">
        <w:rPr>
          <w:rFonts w:ascii="Times New Roman" w:hAnsi="Times New Roman"/>
          <w:sz w:val="28"/>
          <w:szCs w:val="28"/>
        </w:rPr>
        <w:t xml:space="preserve">от </w:t>
      </w:r>
      <w:r w:rsidR="00FB3E11">
        <w:rPr>
          <w:rFonts w:ascii="Times New Roman" w:hAnsi="Times New Roman"/>
          <w:sz w:val="28"/>
          <w:szCs w:val="28"/>
        </w:rPr>
        <w:t>27 августа</w:t>
      </w:r>
      <w:r w:rsidRPr="00A626AE">
        <w:rPr>
          <w:rFonts w:ascii="Times New Roman" w:hAnsi="Times New Roman"/>
          <w:sz w:val="28"/>
          <w:szCs w:val="28"/>
        </w:rPr>
        <w:t xml:space="preserve"> 2020 года                                                                              № </w:t>
      </w:r>
      <w:r w:rsidR="00FB3E11">
        <w:rPr>
          <w:rFonts w:ascii="Times New Roman" w:hAnsi="Times New Roman"/>
          <w:sz w:val="28"/>
          <w:szCs w:val="28"/>
        </w:rPr>
        <w:t>452</w:t>
      </w:r>
    </w:p>
    <w:p w:rsidR="00B848B3" w:rsidRPr="00A626AE" w:rsidRDefault="00B848B3" w:rsidP="00B848B3">
      <w:pPr>
        <w:jc w:val="center"/>
        <w:rPr>
          <w:rFonts w:ascii="Times New Roman" w:hAnsi="Times New Roman"/>
          <w:sz w:val="28"/>
          <w:szCs w:val="28"/>
        </w:rPr>
      </w:pPr>
      <w:r w:rsidRPr="00A626AE">
        <w:rPr>
          <w:rFonts w:ascii="Times New Roman" w:hAnsi="Times New Roman"/>
          <w:sz w:val="28"/>
          <w:szCs w:val="28"/>
        </w:rPr>
        <w:t>с. Любомировка</w:t>
      </w:r>
    </w:p>
    <w:p w:rsidR="00B848B3" w:rsidRPr="00A626AE" w:rsidRDefault="00B848B3" w:rsidP="00B848B3">
      <w:pPr>
        <w:rPr>
          <w:rFonts w:ascii="Times New Roman" w:hAnsi="Times New Roman"/>
          <w:sz w:val="28"/>
          <w:szCs w:val="28"/>
        </w:rPr>
      </w:pPr>
    </w:p>
    <w:p w:rsidR="00B848B3" w:rsidRDefault="00B848B3" w:rsidP="00952C18">
      <w:pPr>
        <w:pStyle w:val="50"/>
        <w:shd w:val="clear" w:color="auto" w:fill="auto"/>
        <w:tabs>
          <w:tab w:val="left" w:leader="underscore" w:pos="5006"/>
        </w:tabs>
        <w:spacing w:after="0" w:line="322" w:lineRule="exact"/>
        <w:jc w:val="both"/>
      </w:pPr>
    </w:p>
    <w:p w:rsidR="00B848B3" w:rsidRDefault="00B848B3" w:rsidP="00952C18">
      <w:pPr>
        <w:pStyle w:val="50"/>
        <w:shd w:val="clear" w:color="auto" w:fill="auto"/>
        <w:tabs>
          <w:tab w:val="left" w:leader="underscore" w:pos="5006"/>
        </w:tabs>
        <w:spacing w:after="0" w:line="322" w:lineRule="exact"/>
        <w:jc w:val="both"/>
      </w:pPr>
    </w:p>
    <w:p w:rsidR="00B848B3" w:rsidRDefault="00E0070C" w:rsidP="00B848B3">
      <w:pPr>
        <w:pStyle w:val="50"/>
        <w:shd w:val="clear" w:color="auto" w:fill="auto"/>
        <w:tabs>
          <w:tab w:val="left" w:leader="underscore" w:pos="5006"/>
        </w:tabs>
        <w:spacing w:after="0" w:line="322" w:lineRule="exact"/>
        <w:jc w:val="left"/>
        <w:rPr>
          <w:b w:val="0"/>
        </w:rPr>
      </w:pPr>
      <w:r w:rsidRPr="00B848B3">
        <w:rPr>
          <w:b w:val="0"/>
        </w:rPr>
        <w:t xml:space="preserve">О внесении изменений в Решение Совета </w:t>
      </w:r>
      <w:r w:rsidR="00B848B3" w:rsidRPr="00B848B3">
        <w:rPr>
          <w:b w:val="0"/>
        </w:rPr>
        <w:t>Любомировского</w:t>
      </w:r>
      <w:r w:rsidRPr="00B848B3">
        <w:rPr>
          <w:b w:val="0"/>
        </w:rPr>
        <w:t xml:space="preserve"> </w:t>
      </w:r>
    </w:p>
    <w:p w:rsidR="00B848B3" w:rsidRDefault="00E0070C" w:rsidP="00B848B3">
      <w:pPr>
        <w:pStyle w:val="50"/>
        <w:shd w:val="clear" w:color="auto" w:fill="auto"/>
        <w:tabs>
          <w:tab w:val="left" w:leader="underscore" w:pos="5006"/>
        </w:tabs>
        <w:spacing w:after="0" w:line="322" w:lineRule="exact"/>
        <w:jc w:val="left"/>
        <w:rPr>
          <w:b w:val="0"/>
        </w:rPr>
      </w:pPr>
      <w:r w:rsidRPr="00B848B3">
        <w:rPr>
          <w:b w:val="0"/>
        </w:rPr>
        <w:t xml:space="preserve">сельского поселения Таврического муниципального района Омской </w:t>
      </w:r>
    </w:p>
    <w:p w:rsidR="00952C18" w:rsidRPr="00B848B3" w:rsidRDefault="00E0070C" w:rsidP="00B848B3">
      <w:pPr>
        <w:pStyle w:val="50"/>
        <w:shd w:val="clear" w:color="auto" w:fill="auto"/>
        <w:tabs>
          <w:tab w:val="left" w:leader="underscore" w:pos="5006"/>
        </w:tabs>
        <w:spacing w:after="0" w:line="322" w:lineRule="exact"/>
        <w:jc w:val="left"/>
        <w:rPr>
          <w:b w:val="0"/>
        </w:rPr>
      </w:pPr>
      <w:r w:rsidRPr="00B848B3">
        <w:rPr>
          <w:b w:val="0"/>
        </w:rPr>
        <w:t xml:space="preserve">области </w:t>
      </w:r>
      <w:r w:rsidR="00952C18" w:rsidRPr="00B848B3">
        <w:rPr>
          <w:b w:val="0"/>
        </w:rPr>
        <w:t>от «</w:t>
      </w:r>
      <w:r w:rsidR="00B32EE4">
        <w:rPr>
          <w:b w:val="0"/>
        </w:rPr>
        <w:t>31</w:t>
      </w:r>
      <w:r w:rsidR="00952C18" w:rsidRPr="00B848B3">
        <w:rPr>
          <w:b w:val="0"/>
        </w:rPr>
        <w:t>»</w:t>
      </w:r>
      <w:r w:rsidR="00B32EE4">
        <w:rPr>
          <w:b w:val="0"/>
        </w:rPr>
        <w:t xml:space="preserve">октября </w:t>
      </w:r>
      <w:r w:rsidR="00952C18" w:rsidRPr="00B848B3">
        <w:rPr>
          <w:b w:val="0"/>
        </w:rPr>
        <w:t xml:space="preserve"> 20</w:t>
      </w:r>
      <w:r w:rsidR="00B32EE4">
        <w:rPr>
          <w:b w:val="0"/>
        </w:rPr>
        <w:t>17</w:t>
      </w:r>
      <w:r w:rsidR="00952C18" w:rsidRPr="00B848B3">
        <w:rPr>
          <w:b w:val="0"/>
        </w:rPr>
        <w:t xml:space="preserve">г. № </w:t>
      </w:r>
      <w:r w:rsidR="00B32EE4">
        <w:rPr>
          <w:b w:val="0"/>
        </w:rPr>
        <w:t>181</w:t>
      </w:r>
      <w:r w:rsidR="00952C18" w:rsidRPr="00B848B3">
        <w:rPr>
          <w:b w:val="0"/>
        </w:rPr>
        <w:t xml:space="preserve"> «Об утверждении Положения об управлении муниципальной собственностью </w:t>
      </w:r>
      <w:r w:rsidR="00B848B3" w:rsidRPr="00B848B3">
        <w:rPr>
          <w:b w:val="0"/>
        </w:rPr>
        <w:t>Любомировского</w:t>
      </w:r>
      <w:r w:rsidR="00952C18" w:rsidRPr="00B848B3">
        <w:rPr>
          <w:b w:val="0"/>
        </w:rPr>
        <w:t xml:space="preserve"> сельского поселения Таврического муниципального района Омской области»</w:t>
      </w:r>
    </w:p>
    <w:p w:rsidR="00952C18" w:rsidRDefault="00952C18" w:rsidP="00952C18">
      <w:pPr>
        <w:pStyle w:val="50"/>
        <w:shd w:val="clear" w:color="auto" w:fill="auto"/>
        <w:tabs>
          <w:tab w:val="left" w:leader="underscore" w:pos="5006"/>
        </w:tabs>
        <w:spacing w:after="0" w:line="322" w:lineRule="exact"/>
        <w:jc w:val="both"/>
      </w:pPr>
    </w:p>
    <w:p w:rsidR="00952C18" w:rsidRDefault="00952C18" w:rsidP="00952C18">
      <w:pPr>
        <w:pStyle w:val="50"/>
        <w:shd w:val="clear" w:color="auto" w:fill="auto"/>
        <w:tabs>
          <w:tab w:val="left" w:leader="underscore" w:pos="5006"/>
        </w:tabs>
        <w:spacing w:after="0" w:line="322" w:lineRule="exact"/>
        <w:jc w:val="both"/>
      </w:pPr>
    </w:p>
    <w:p w:rsidR="00B848B3" w:rsidRDefault="00B848B3" w:rsidP="00E11901">
      <w:pPr>
        <w:pStyle w:val="50"/>
        <w:shd w:val="clear" w:color="auto" w:fill="auto"/>
        <w:tabs>
          <w:tab w:val="left" w:leader="underscore" w:pos="5006"/>
        </w:tabs>
        <w:spacing w:after="0" w:line="322" w:lineRule="exact"/>
        <w:jc w:val="both"/>
        <w:rPr>
          <w:b w:val="0"/>
          <w:bCs w:val="0"/>
        </w:rPr>
      </w:pPr>
      <w:r>
        <w:rPr>
          <w:b w:val="0"/>
          <w:bCs w:val="0"/>
        </w:rPr>
        <w:t xml:space="preserve">      </w:t>
      </w:r>
      <w:r w:rsidR="00952C18" w:rsidRPr="00952C18">
        <w:rPr>
          <w:b w:val="0"/>
          <w:bCs w:val="0"/>
        </w:rPr>
        <w:t xml:space="preserve">В </w:t>
      </w:r>
      <w:r w:rsidR="00AC42CB" w:rsidRPr="00952C18">
        <w:rPr>
          <w:b w:val="0"/>
          <w:bCs w:val="0"/>
        </w:rPr>
        <w:t>соответствии с Федеральным законом от 06.10.2003 № 131-ФЗ «Об общих принципах организации местного самоуправления в Российской</w:t>
      </w:r>
      <w:r w:rsidR="00AC42CB" w:rsidRPr="004831DC">
        <w:rPr>
          <w:b w:val="0"/>
          <w:bCs w:val="0"/>
        </w:rPr>
        <w:t xml:space="preserve">Федерации», </w:t>
      </w:r>
      <w:r w:rsidR="00E11901">
        <w:rPr>
          <w:b w:val="0"/>
          <w:bCs w:val="0"/>
        </w:rPr>
        <w:t xml:space="preserve">Федеральным законом от 21.12.2001 № 178-ФЗ «О приватизации государственного и муниципального имущества», руководствуясь </w:t>
      </w:r>
      <w:r w:rsidR="00AC42CB" w:rsidRPr="004831DC">
        <w:rPr>
          <w:b w:val="0"/>
          <w:bCs w:val="0"/>
        </w:rPr>
        <w:t>Уставом</w:t>
      </w:r>
      <w:r w:rsidR="00E11901">
        <w:rPr>
          <w:b w:val="0"/>
          <w:bCs w:val="0"/>
        </w:rPr>
        <w:t xml:space="preserve"> </w:t>
      </w:r>
      <w:r>
        <w:rPr>
          <w:b w:val="0"/>
          <w:bCs w:val="0"/>
        </w:rPr>
        <w:t>Любомировского</w:t>
      </w:r>
      <w:r w:rsidR="00AC42CB" w:rsidRPr="004831DC">
        <w:rPr>
          <w:b w:val="0"/>
          <w:bCs w:val="0"/>
        </w:rPr>
        <w:t xml:space="preserve"> сельского поселения Таврического</w:t>
      </w:r>
      <w:r>
        <w:rPr>
          <w:b w:val="0"/>
          <w:bCs w:val="0"/>
        </w:rPr>
        <w:t xml:space="preserve"> </w:t>
      </w:r>
      <w:r w:rsidR="00AC42CB" w:rsidRPr="00E11901">
        <w:rPr>
          <w:b w:val="0"/>
          <w:bCs w:val="0"/>
        </w:rPr>
        <w:t>муниципального района</w:t>
      </w:r>
      <w:r w:rsidR="00E11901">
        <w:rPr>
          <w:b w:val="0"/>
          <w:bCs w:val="0"/>
        </w:rPr>
        <w:t xml:space="preserve"> Омской области</w:t>
      </w:r>
      <w:r w:rsidR="00AC42CB" w:rsidRPr="00E11901">
        <w:rPr>
          <w:b w:val="0"/>
          <w:bCs w:val="0"/>
        </w:rPr>
        <w:t xml:space="preserve">, </w:t>
      </w:r>
      <w:r w:rsidR="00E11901">
        <w:rPr>
          <w:b w:val="0"/>
          <w:bCs w:val="0"/>
        </w:rPr>
        <w:t xml:space="preserve">Совет </w:t>
      </w:r>
      <w:r>
        <w:rPr>
          <w:b w:val="0"/>
          <w:bCs w:val="0"/>
        </w:rPr>
        <w:t>Любомировского</w:t>
      </w:r>
      <w:r w:rsidR="00E11901">
        <w:rPr>
          <w:b w:val="0"/>
          <w:bCs w:val="0"/>
        </w:rPr>
        <w:t xml:space="preserve"> </w:t>
      </w:r>
      <w:r w:rsidR="00AC42CB" w:rsidRPr="00E11901">
        <w:rPr>
          <w:b w:val="0"/>
          <w:bCs w:val="0"/>
        </w:rPr>
        <w:t>сельско</w:t>
      </w:r>
      <w:r w:rsidR="00E11901">
        <w:rPr>
          <w:b w:val="0"/>
          <w:bCs w:val="0"/>
        </w:rPr>
        <w:t>го</w:t>
      </w:r>
      <w:r w:rsidR="00AC42CB" w:rsidRPr="00E11901">
        <w:rPr>
          <w:b w:val="0"/>
          <w:bCs w:val="0"/>
        </w:rPr>
        <w:t xml:space="preserve"> поселени</w:t>
      </w:r>
      <w:r w:rsidR="00E11901">
        <w:rPr>
          <w:b w:val="0"/>
          <w:bCs w:val="0"/>
        </w:rPr>
        <w:t>я</w:t>
      </w:r>
      <w:r w:rsidR="00AC42CB" w:rsidRPr="00E11901">
        <w:rPr>
          <w:b w:val="0"/>
          <w:bCs w:val="0"/>
        </w:rPr>
        <w:t xml:space="preserve"> Таврического муниципального района </w:t>
      </w:r>
      <w:r w:rsidR="00E11901">
        <w:rPr>
          <w:b w:val="0"/>
          <w:bCs w:val="0"/>
        </w:rPr>
        <w:t>Омской области</w:t>
      </w:r>
    </w:p>
    <w:p w:rsidR="00B848B3" w:rsidRDefault="00B848B3" w:rsidP="00E11901">
      <w:pPr>
        <w:pStyle w:val="50"/>
        <w:shd w:val="clear" w:color="auto" w:fill="auto"/>
        <w:tabs>
          <w:tab w:val="left" w:leader="underscore" w:pos="5006"/>
        </w:tabs>
        <w:spacing w:after="0" w:line="322" w:lineRule="exact"/>
        <w:jc w:val="both"/>
        <w:rPr>
          <w:b w:val="0"/>
          <w:bCs w:val="0"/>
        </w:rPr>
      </w:pPr>
    </w:p>
    <w:p w:rsidR="00DA156F" w:rsidRPr="00E11901" w:rsidRDefault="00B848B3" w:rsidP="00B848B3">
      <w:pPr>
        <w:pStyle w:val="50"/>
        <w:shd w:val="clear" w:color="auto" w:fill="auto"/>
        <w:tabs>
          <w:tab w:val="left" w:leader="underscore" w:pos="5006"/>
        </w:tabs>
        <w:spacing w:after="0" w:line="322" w:lineRule="exact"/>
        <w:jc w:val="center"/>
        <w:rPr>
          <w:b w:val="0"/>
          <w:bCs w:val="0"/>
        </w:rPr>
      </w:pPr>
      <w:r w:rsidRPr="00E11901">
        <w:rPr>
          <w:b w:val="0"/>
          <w:bCs w:val="0"/>
        </w:rPr>
        <w:t>РЕШИЛ:</w:t>
      </w:r>
    </w:p>
    <w:p w:rsidR="00DA156F" w:rsidRDefault="00DA156F" w:rsidP="00B848B3">
      <w:pPr>
        <w:pStyle w:val="40"/>
        <w:shd w:val="clear" w:color="auto" w:fill="auto"/>
        <w:spacing w:after="0" w:line="322" w:lineRule="exact"/>
        <w:jc w:val="center"/>
      </w:pPr>
    </w:p>
    <w:p w:rsidR="00B3189A" w:rsidRPr="00B3189A" w:rsidRDefault="00B3189A" w:rsidP="00B3189A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189A">
        <w:rPr>
          <w:rFonts w:ascii="Times New Roman" w:hAnsi="Times New Roman" w:cs="Times New Roman"/>
          <w:sz w:val="28"/>
          <w:szCs w:val="28"/>
        </w:rPr>
        <w:t xml:space="preserve">Абзац 3 пункта 3 статьи 50 Положения «Об управлении муниципальной собственностью </w:t>
      </w:r>
      <w:r w:rsidR="00B848B3">
        <w:rPr>
          <w:rFonts w:ascii="Times New Roman" w:hAnsi="Times New Roman" w:cs="Times New Roman"/>
          <w:sz w:val="28"/>
          <w:szCs w:val="28"/>
        </w:rPr>
        <w:t xml:space="preserve">Любомировского </w:t>
      </w:r>
      <w:r w:rsidRPr="00B3189A">
        <w:rPr>
          <w:rFonts w:ascii="Times New Roman" w:hAnsi="Times New Roman" w:cs="Times New Roman"/>
          <w:sz w:val="28"/>
          <w:szCs w:val="28"/>
        </w:rPr>
        <w:t xml:space="preserve">сельского поселения Таврического муниципального района Омской области», утвержденного решением Совета </w:t>
      </w:r>
      <w:r w:rsidR="00B848B3">
        <w:rPr>
          <w:rFonts w:ascii="Times New Roman" w:hAnsi="Times New Roman" w:cs="Times New Roman"/>
          <w:sz w:val="28"/>
          <w:szCs w:val="28"/>
        </w:rPr>
        <w:t>Любомировского</w:t>
      </w:r>
      <w:r w:rsidRPr="00B3189A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от «</w:t>
      </w:r>
      <w:r w:rsidR="00B32EE4">
        <w:rPr>
          <w:rFonts w:ascii="Times New Roman" w:hAnsi="Times New Roman" w:cs="Times New Roman"/>
          <w:sz w:val="28"/>
          <w:szCs w:val="28"/>
        </w:rPr>
        <w:t>31</w:t>
      </w:r>
      <w:r w:rsidRPr="00B3189A">
        <w:rPr>
          <w:rFonts w:ascii="Times New Roman" w:hAnsi="Times New Roman" w:cs="Times New Roman"/>
          <w:sz w:val="28"/>
          <w:szCs w:val="28"/>
        </w:rPr>
        <w:t xml:space="preserve">» </w:t>
      </w:r>
      <w:r w:rsidR="00B32EE4">
        <w:rPr>
          <w:rFonts w:ascii="Times New Roman" w:hAnsi="Times New Roman" w:cs="Times New Roman"/>
          <w:sz w:val="28"/>
          <w:szCs w:val="28"/>
        </w:rPr>
        <w:t>октября</w:t>
      </w:r>
      <w:r w:rsidRPr="00B3189A">
        <w:rPr>
          <w:rFonts w:ascii="Times New Roman" w:hAnsi="Times New Roman" w:cs="Times New Roman"/>
          <w:sz w:val="28"/>
          <w:szCs w:val="28"/>
        </w:rPr>
        <w:t xml:space="preserve"> 20</w:t>
      </w:r>
      <w:r w:rsidR="00B32EE4">
        <w:rPr>
          <w:rFonts w:ascii="Times New Roman" w:hAnsi="Times New Roman" w:cs="Times New Roman"/>
          <w:sz w:val="28"/>
          <w:szCs w:val="28"/>
        </w:rPr>
        <w:t>17</w:t>
      </w:r>
      <w:r w:rsidRPr="00B3189A">
        <w:rPr>
          <w:rFonts w:ascii="Times New Roman" w:hAnsi="Times New Roman" w:cs="Times New Roman"/>
          <w:sz w:val="28"/>
          <w:szCs w:val="28"/>
        </w:rPr>
        <w:t xml:space="preserve">г. № </w:t>
      </w:r>
      <w:r w:rsidR="00B32EE4">
        <w:rPr>
          <w:rFonts w:ascii="Times New Roman" w:hAnsi="Times New Roman" w:cs="Times New Roman"/>
          <w:sz w:val="28"/>
          <w:szCs w:val="28"/>
        </w:rPr>
        <w:t>181</w:t>
      </w:r>
      <w:r w:rsidRPr="00B3189A">
        <w:rPr>
          <w:rFonts w:ascii="Times New Roman" w:hAnsi="Times New Roman" w:cs="Times New Roman"/>
          <w:sz w:val="28"/>
          <w:szCs w:val="28"/>
        </w:rPr>
        <w:t xml:space="preserve">, изложить в следующей редакции: «совершать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</w:t>
      </w:r>
      <w:r w:rsidR="00613D4A">
        <w:rPr>
          <w:rFonts w:ascii="Times New Roman" w:hAnsi="Times New Roman" w:cs="Times New Roman"/>
          <w:sz w:val="28"/>
          <w:szCs w:val="28"/>
        </w:rPr>
        <w:t>10</w:t>
      </w:r>
      <w:r w:rsidRPr="00B3189A">
        <w:rPr>
          <w:rFonts w:ascii="Times New Roman" w:hAnsi="Times New Roman" w:cs="Times New Roman"/>
          <w:sz w:val="28"/>
          <w:szCs w:val="28"/>
        </w:rPr>
        <w:t xml:space="preserve"> раз превышает установленный Федеральным законом минимальный размер </w:t>
      </w:r>
      <w:r w:rsidR="00613D4A">
        <w:rPr>
          <w:rFonts w:ascii="Times New Roman" w:hAnsi="Times New Roman" w:cs="Times New Roman"/>
          <w:sz w:val="28"/>
          <w:szCs w:val="28"/>
        </w:rPr>
        <w:t>уставного фонда муниципального унитарного предприятия</w:t>
      </w:r>
      <w:r w:rsidRPr="00B3189A">
        <w:rPr>
          <w:rFonts w:ascii="Times New Roman" w:hAnsi="Times New Roman" w:cs="Times New Roman"/>
          <w:sz w:val="28"/>
          <w:szCs w:val="28"/>
        </w:rPr>
        <w:t xml:space="preserve">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</w:t>
      </w:r>
      <w:r w:rsidRPr="00B3189A">
        <w:rPr>
          <w:rFonts w:ascii="Times New Roman" w:hAnsi="Times New Roman" w:cs="Times New Roman"/>
          <w:sz w:val="28"/>
          <w:szCs w:val="28"/>
        </w:rPr>
        <w:lastRenderedPageBreak/>
        <w:t xml:space="preserve">указанного муниципального унитарного предприятия на дату утверждения его последнего балансового отчета или более чем в </w:t>
      </w:r>
      <w:r w:rsidR="00613D4A">
        <w:rPr>
          <w:rFonts w:ascii="Times New Roman" w:hAnsi="Times New Roman" w:cs="Times New Roman"/>
          <w:sz w:val="28"/>
          <w:szCs w:val="28"/>
        </w:rPr>
        <w:t>10</w:t>
      </w:r>
      <w:r w:rsidRPr="00B3189A">
        <w:rPr>
          <w:rFonts w:ascii="Times New Roman" w:hAnsi="Times New Roman" w:cs="Times New Roman"/>
          <w:sz w:val="28"/>
          <w:szCs w:val="28"/>
        </w:rPr>
        <w:t xml:space="preserve"> раз превышает установленный Федеральным законом минимальный размер </w:t>
      </w:r>
      <w:r w:rsidR="00613D4A">
        <w:rPr>
          <w:rFonts w:ascii="Times New Roman" w:hAnsi="Times New Roman" w:cs="Times New Roman"/>
          <w:sz w:val="28"/>
          <w:szCs w:val="28"/>
        </w:rPr>
        <w:t>уставного фонда муниципального унитарного предприятия</w:t>
      </w:r>
      <w:r w:rsidRPr="00B3189A">
        <w:rPr>
          <w:rFonts w:ascii="Times New Roman" w:hAnsi="Times New Roman" w:cs="Times New Roman"/>
          <w:sz w:val="28"/>
          <w:szCs w:val="28"/>
        </w:rPr>
        <w:t>».</w:t>
      </w:r>
    </w:p>
    <w:p w:rsidR="00B3189A" w:rsidRPr="00B3189A" w:rsidRDefault="00D34F44" w:rsidP="00A15DAD">
      <w:pPr>
        <w:pStyle w:val="40"/>
        <w:numPr>
          <w:ilvl w:val="0"/>
          <w:numId w:val="7"/>
        </w:numPr>
        <w:shd w:val="clear" w:color="auto" w:fill="auto"/>
        <w:spacing w:after="0" w:line="322" w:lineRule="exact"/>
        <w:ind w:left="0" w:firstLine="916"/>
      </w:pPr>
      <w:r>
        <w:t xml:space="preserve">Настоящее Решение </w:t>
      </w:r>
      <w:r w:rsidR="00A15DAD">
        <w:t xml:space="preserve">подлежит опубликованию (обнародованию), а также размещению на сайте </w:t>
      </w:r>
      <w:r w:rsidR="00B32EE4">
        <w:t>Любомировского</w:t>
      </w:r>
      <w:r w:rsidR="00A15DAD">
        <w:t xml:space="preserve"> сельского поселения Таврического муниципального района Омской области и </w:t>
      </w:r>
      <w:r w:rsidR="00B56117">
        <w:t>вступает в силу с момента его опубликования (обнародования)</w:t>
      </w:r>
      <w:r w:rsidR="002A4621">
        <w:t xml:space="preserve"> в установленном порядке</w:t>
      </w:r>
      <w:r w:rsidR="00A15DAD">
        <w:t>.</w:t>
      </w:r>
    </w:p>
    <w:p w:rsidR="00A15DAD" w:rsidRDefault="00A15DAD" w:rsidP="00A15DAD">
      <w:pPr>
        <w:pStyle w:val="40"/>
        <w:shd w:val="clear" w:color="auto" w:fill="auto"/>
        <w:tabs>
          <w:tab w:val="left" w:pos="1127"/>
        </w:tabs>
        <w:spacing w:after="0" w:line="280" w:lineRule="exact"/>
      </w:pPr>
    </w:p>
    <w:p w:rsidR="004D3008" w:rsidRDefault="004D3008" w:rsidP="00A15DAD">
      <w:pPr>
        <w:pStyle w:val="40"/>
        <w:shd w:val="clear" w:color="auto" w:fill="auto"/>
        <w:tabs>
          <w:tab w:val="left" w:pos="1127"/>
        </w:tabs>
        <w:spacing w:after="0" w:line="280" w:lineRule="exact"/>
      </w:pPr>
    </w:p>
    <w:p w:rsidR="00A15DAD" w:rsidRDefault="00A15DAD" w:rsidP="00A15DAD">
      <w:pPr>
        <w:pStyle w:val="40"/>
        <w:shd w:val="clear" w:color="auto" w:fill="auto"/>
        <w:tabs>
          <w:tab w:val="left" w:pos="1127"/>
        </w:tabs>
        <w:spacing w:after="0" w:line="280" w:lineRule="exact"/>
      </w:pPr>
    </w:p>
    <w:p w:rsidR="00DA156F" w:rsidRPr="00F57C80" w:rsidRDefault="00F57C80" w:rsidP="00A15DAD">
      <w:pPr>
        <w:pStyle w:val="40"/>
        <w:shd w:val="clear" w:color="auto" w:fill="auto"/>
        <w:tabs>
          <w:tab w:val="left" w:pos="1127"/>
        </w:tabs>
        <w:spacing w:after="0" w:line="280" w:lineRule="exact"/>
        <w:rPr>
          <w:sz w:val="24"/>
          <w:szCs w:val="24"/>
        </w:rPr>
      </w:pPr>
      <w:r>
        <w:t xml:space="preserve">Глава </w:t>
      </w:r>
      <w:r w:rsidR="00AC42CB">
        <w:t>сельского</w:t>
      </w:r>
      <w:r w:rsidR="0051472E">
        <w:t xml:space="preserve"> </w:t>
      </w:r>
      <w:r w:rsidR="00AC42CB">
        <w:t>поселения</w:t>
      </w:r>
      <w:bookmarkStart w:id="0" w:name="_GoBack"/>
      <w:bookmarkEnd w:id="0"/>
      <w:r w:rsidR="004D3008">
        <w:t xml:space="preserve">                                              </w:t>
      </w:r>
      <w:r w:rsidR="0051472E">
        <w:t>В.А. Бондаренко</w:t>
      </w:r>
    </w:p>
    <w:sectPr w:rsidR="00DA156F" w:rsidRPr="00F57C80" w:rsidSect="00AA23BC">
      <w:pgSz w:w="11900" w:h="16840"/>
      <w:pgMar w:top="1051" w:right="559" w:bottom="1205" w:left="14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B32" w:rsidRDefault="00A92B32">
      <w:r>
        <w:separator/>
      </w:r>
    </w:p>
  </w:endnote>
  <w:endnote w:type="continuationSeparator" w:id="1">
    <w:p w:rsidR="00A92B32" w:rsidRDefault="00A92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B32" w:rsidRDefault="00A92B32"/>
  </w:footnote>
  <w:footnote w:type="continuationSeparator" w:id="1">
    <w:p w:rsidR="00A92B32" w:rsidRDefault="00A92B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4D74"/>
    <w:multiLevelType w:val="multilevel"/>
    <w:tmpl w:val="3BA48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0D4A06"/>
    <w:multiLevelType w:val="multilevel"/>
    <w:tmpl w:val="1A6E2F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5F31CA"/>
    <w:multiLevelType w:val="hybridMultilevel"/>
    <w:tmpl w:val="BCEC2A74"/>
    <w:lvl w:ilvl="0" w:tplc="2236D28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50FA5C01"/>
    <w:multiLevelType w:val="multilevel"/>
    <w:tmpl w:val="D6064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4A3429"/>
    <w:multiLevelType w:val="multilevel"/>
    <w:tmpl w:val="A532E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764FD3"/>
    <w:multiLevelType w:val="multilevel"/>
    <w:tmpl w:val="30E06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086743"/>
    <w:multiLevelType w:val="multilevel"/>
    <w:tmpl w:val="7C9CF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156F"/>
    <w:rsid w:val="0023414C"/>
    <w:rsid w:val="002A4621"/>
    <w:rsid w:val="004831DC"/>
    <w:rsid w:val="004D3008"/>
    <w:rsid w:val="0051472E"/>
    <w:rsid w:val="00613D4A"/>
    <w:rsid w:val="006610DF"/>
    <w:rsid w:val="00773E4C"/>
    <w:rsid w:val="00947078"/>
    <w:rsid w:val="00952C18"/>
    <w:rsid w:val="00A15DAD"/>
    <w:rsid w:val="00A92B32"/>
    <w:rsid w:val="00AA23BC"/>
    <w:rsid w:val="00AC42CB"/>
    <w:rsid w:val="00B04F66"/>
    <w:rsid w:val="00B3189A"/>
    <w:rsid w:val="00B32EE4"/>
    <w:rsid w:val="00B56117"/>
    <w:rsid w:val="00B848B3"/>
    <w:rsid w:val="00C25275"/>
    <w:rsid w:val="00D34F44"/>
    <w:rsid w:val="00DA156F"/>
    <w:rsid w:val="00E0070C"/>
    <w:rsid w:val="00E11901"/>
    <w:rsid w:val="00E36DAB"/>
    <w:rsid w:val="00F261CD"/>
    <w:rsid w:val="00F57C80"/>
    <w:rsid w:val="00FB2E43"/>
    <w:rsid w:val="00FB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23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23BC"/>
    <w:rPr>
      <w:color w:val="0066CC"/>
      <w:u w:val="single"/>
    </w:rPr>
  </w:style>
  <w:style w:type="character" w:customStyle="1" w:styleId="3Exact">
    <w:name w:val="Основной текст (3) Exact"/>
    <w:basedOn w:val="a0"/>
    <w:rsid w:val="00AA23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AA2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Exact">
    <w:name w:val="Основной текст (2) + 12 pt;Полужирный;Курсив Exact"/>
    <w:basedOn w:val="2"/>
    <w:rsid w:val="00AA23BC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2Exact0">
    <w:name w:val="Основной текст (2) Exact"/>
    <w:basedOn w:val="2"/>
    <w:rsid w:val="00AA2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4Exact">
    <w:name w:val="Основной текст (4) Exact"/>
    <w:basedOn w:val="a0"/>
    <w:rsid w:val="00AA2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A23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AA2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3pt">
    <w:name w:val="Основной текст (4) + 13 pt;Полужирный"/>
    <w:basedOn w:val="4"/>
    <w:rsid w:val="00AA23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CordiaUPC18pt">
    <w:name w:val="Основной текст (4) + CordiaUPC;18 pt"/>
    <w:basedOn w:val="4"/>
    <w:rsid w:val="00AA23BC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A23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Малые прописные"/>
    <w:basedOn w:val="5"/>
    <w:rsid w:val="00AA23B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A2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AA23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AA2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AA2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AA23BC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A23BC"/>
    <w:pPr>
      <w:shd w:val="clear" w:color="auto" w:fill="FFFFFF"/>
      <w:spacing w:line="264" w:lineRule="exact"/>
      <w:ind w:hanging="16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AA23BC"/>
    <w:pPr>
      <w:shd w:val="clear" w:color="auto" w:fill="FFFFFF"/>
      <w:spacing w:after="180" w:line="23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AA23BC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AA23BC"/>
    <w:pPr>
      <w:shd w:val="clear" w:color="auto" w:fill="FFFFFF"/>
      <w:spacing w:before="720" w:line="250" w:lineRule="exact"/>
      <w:ind w:hanging="64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AA23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B31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ADM20r2</dc:creator>
  <cp:lastModifiedBy>User</cp:lastModifiedBy>
  <cp:revision>16</cp:revision>
  <cp:lastPrinted>2020-09-01T09:11:00Z</cp:lastPrinted>
  <dcterms:created xsi:type="dcterms:W3CDTF">2020-06-29T06:02:00Z</dcterms:created>
  <dcterms:modified xsi:type="dcterms:W3CDTF">2020-09-01T09:11:00Z</dcterms:modified>
</cp:coreProperties>
</file>