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E8" w:rsidRDefault="009B60E8" w:rsidP="009B60E8">
      <w:pPr>
        <w:jc w:val="right"/>
        <w:rPr>
          <w:b/>
          <w:bCs/>
        </w:rPr>
      </w:pPr>
      <w:bookmarkStart w:id="0" w:name="_GoBack"/>
      <w:bookmarkEnd w:id="0"/>
    </w:p>
    <w:p w:rsidR="009B60E8" w:rsidRDefault="009B60E8" w:rsidP="009B60E8">
      <w:pPr>
        <w:jc w:val="center"/>
        <w:rPr>
          <w:b/>
          <w:bCs/>
        </w:rPr>
      </w:pPr>
      <w:r>
        <w:rPr>
          <w:b/>
          <w:bCs/>
        </w:rPr>
        <w:t>О М С К А Я   О Б Л А С Т Ь</w:t>
      </w:r>
    </w:p>
    <w:p w:rsidR="009B60E8" w:rsidRDefault="009B60E8" w:rsidP="009B60E8">
      <w:pPr>
        <w:jc w:val="center"/>
        <w:rPr>
          <w:b/>
          <w:bCs/>
        </w:rPr>
      </w:pPr>
    </w:p>
    <w:p w:rsidR="009B60E8" w:rsidRDefault="009B60E8" w:rsidP="009B60E8">
      <w:pPr>
        <w:jc w:val="center"/>
        <w:rPr>
          <w:b/>
          <w:bCs/>
        </w:rPr>
      </w:pPr>
      <w:r>
        <w:rPr>
          <w:b/>
          <w:bCs/>
        </w:rPr>
        <w:t>Совет Любомировского сельского поселения</w:t>
      </w:r>
    </w:p>
    <w:p w:rsidR="009B60E8" w:rsidRDefault="009B60E8" w:rsidP="009B60E8">
      <w:pPr>
        <w:jc w:val="center"/>
        <w:rPr>
          <w:b/>
          <w:bCs/>
        </w:rPr>
      </w:pPr>
      <w:r>
        <w:rPr>
          <w:b/>
          <w:bCs/>
        </w:rPr>
        <w:t>Таврического муниципального района</w:t>
      </w:r>
    </w:p>
    <w:p w:rsidR="009B60E8" w:rsidRDefault="009B60E8" w:rsidP="009B60E8">
      <w:pPr>
        <w:jc w:val="center"/>
        <w:rPr>
          <w:b/>
          <w:bCs/>
        </w:rPr>
      </w:pPr>
    </w:p>
    <w:p w:rsidR="009B60E8" w:rsidRDefault="009B60E8" w:rsidP="009B60E8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9B60E8" w:rsidRPr="00A3554B" w:rsidRDefault="009B60E8" w:rsidP="009B60E8">
      <w:pPr>
        <w:pStyle w:val="2"/>
        <w:rPr>
          <w:sz w:val="28"/>
          <w:szCs w:val="28"/>
        </w:rPr>
      </w:pPr>
      <w:r>
        <w:rPr>
          <w:sz w:val="28"/>
          <w:szCs w:val="28"/>
        </w:rPr>
        <w:t>Тридцать четвертой (внеочередной)</w:t>
      </w:r>
      <w:r w:rsidRPr="00A3554B">
        <w:rPr>
          <w:sz w:val="28"/>
          <w:szCs w:val="28"/>
        </w:rPr>
        <w:t xml:space="preserve"> сессии второго созыва</w:t>
      </w:r>
    </w:p>
    <w:p w:rsidR="009B60E8" w:rsidRDefault="009B60E8" w:rsidP="009B60E8"/>
    <w:p w:rsidR="009B60E8" w:rsidRDefault="009B60E8" w:rsidP="00B01B0B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</w:t>
      </w:r>
      <w:r w:rsidR="00331BDF">
        <w:rPr>
          <w:b w:val="0"/>
          <w:bCs w:val="0"/>
          <w:sz w:val="28"/>
          <w:szCs w:val="28"/>
        </w:rPr>
        <w:t xml:space="preserve">  27</w:t>
      </w:r>
      <w:r>
        <w:rPr>
          <w:b w:val="0"/>
          <w:bCs w:val="0"/>
          <w:sz w:val="28"/>
          <w:szCs w:val="28"/>
        </w:rPr>
        <w:t xml:space="preserve"> марта 2014 года                                                   </w:t>
      </w:r>
      <w:r w:rsidR="00B01B0B">
        <w:rPr>
          <w:b w:val="0"/>
          <w:bCs w:val="0"/>
          <w:sz w:val="28"/>
          <w:szCs w:val="28"/>
        </w:rPr>
        <w:t xml:space="preserve">                             № 212  </w:t>
      </w:r>
    </w:p>
    <w:p w:rsidR="009B60E8" w:rsidRDefault="009B60E8" w:rsidP="009B60E8">
      <w:pPr>
        <w:pStyle w:val="ConsNormal0"/>
        <w:widowControl/>
        <w:ind w:left="2880" w:right="175"/>
        <w:rPr>
          <w:rFonts w:ascii="Times New Roman" w:hAnsi="Times New Roman" w:cs="Times New Roman"/>
          <w:b/>
          <w:bCs/>
          <w:sz w:val="28"/>
          <w:szCs w:val="28"/>
        </w:rPr>
      </w:pPr>
    </w:p>
    <w:p w:rsidR="003503DE" w:rsidRPr="009B60E8" w:rsidRDefault="00A62124" w:rsidP="00D9779F">
      <w:pPr>
        <w:tabs>
          <w:tab w:val="left" w:pos="0"/>
        </w:tabs>
        <w:ind w:right="4315"/>
        <w:jc w:val="both"/>
      </w:pPr>
      <w:r>
        <w:t xml:space="preserve"> </w:t>
      </w:r>
      <w:r w:rsidR="007D3EC5">
        <w:t>О внесении изменений и дополнений в решение Совет</w:t>
      </w:r>
      <w:r w:rsidR="00504B7E">
        <w:t xml:space="preserve">а </w:t>
      </w:r>
      <w:r w:rsidR="00193544">
        <w:t xml:space="preserve">  Любомировского</w:t>
      </w:r>
      <w:r w:rsidR="00504B7E">
        <w:t xml:space="preserve"> </w:t>
      </w:r>
      <w:r w:rsidR="007D3EC5">
        <w:t>сельс</w:t>
      </w:r>
      <w:r w:rsidR="00401584">
        <w:t xml:space="preserve">кого </w:t>
      </w:r>
      <w:r w:rsidR="00401584" w:rsidRPr="00C7626E">
        <w:t xml:space="preserve">поселения  </w:t>
      </w:r>
      <w:r w:rsidR="007D3EC5" w:rsidRPr="00C7626E">
        <w:t xml:space="preserve"> </w:t>
      </w:r>
      <w:r w:rsidR="002750E1" w:rsidRPr="00C7626E">
        <w:t xml:space="preserve"> </w:t>
      </w:r>
      <w:r w:rsidR="00504B7E" w:rsidRPr="00C7626E">
        <w:t xml:space="preserve">от </w:t>
      </w:r>
      <w:r w:rsidR="00504B7E" w:rsidRPr="009B60E8">
        <w:t>16</w:t>
      </w:r>
      <w:r w:rsidR="002750E1" w:rsidRPr="009B60E8">
        <w:t>.11. 2010</w:t>
      </w:r>
      <w:r w:rsidR="00401584" w:rsidRPr="009B60E8">
        <w:t xml:space="preserve">  № </w:t>
      </w:r>
      <w:r w:rsidR="002750E1" w:rsidRPr="009B60E8">
        <w:t>1</w:t>
      </w:r>
      <w:r w:rsidR="009B60E8" w:rsidRPr="009B60E8">
        <w:t>4</w:t>
      </w:r>
      <w:r w:rsidR="00401584" w:rsidRPr="009B60E8">
        <w:t xml:space="preserve"> </w:t>
      </w:r>
      <w:r w:rsidR="00193544" w:rsidRPr="009B60E8">
        <w:t>«</w:t>
      </w:r>
      <w:r w:rsidR="00504B7E" w:rsidRPr="009B60E8">
        <w:t>Об</w:t>
      </w:r>
      <w:r w:rsidR="00193544" w:rsidRPr="009B60E8">
        <w:t xml:space="preserve"> установлении земельного налога</w:t>
      </w:r>
      <w:r w:rsidR="002750E1" w:rsidRPr="009B60E8">
        <w:t>»</w:t>
      </w:r>
    </w:p>
    <w:p w:rsidR="007D3EC5" w:rsidRPr="009B60E8" w:rsidRDefault="007D3EC5" w:rsidP="00401584">
      <w:pPr>
        <w:tabs>
          <w:tab w:val="left" w:pos="0"/>
        </w:tabs>
        <w:ind w:right="4315"/>
        <w:jc w:val="center"/>
      </w:pPr>
    </w:p>
    <w:p w:rsidR="00E71B6A" w:rsidRPr="009B60E8" w:rsidRDefault="00A62124" w:rsidP="00401584">
      <w:pPr>
        <w:tabs>
          <w:tab w:val="left" w:pos="0"/>
        </w:tabs>
        <w:ind w:right="4315"/>
        <w:jc w:val="both"/>
      </w:pPr>
      <w:r w:rsidRPr="009B60E8">
        <w:t xml:space="preserve"> </w:t>
      </w:r>
    </w:p>
    <w:p w:rsidR="00A62124" w:rsidRDefault="00EA2399" w:rsidP="00A62124">
      <w:pPr>
        <w:tabs>
          <w:tab w:val="left" w:pos="0"/>
        </w:tabs>
        <w:jc w:val="both"/>
      </w:pPr>
      <w:r w:rsidRPr="009B60E8">
        <w:t xml:space="preserve">         </w:t>
      </w:r>
      <w:r w:rsidR="007D3EC5" w:rsidRPr="009B60E8">
        <w:t xml:space="preserve">В связи с изменениями действующего федерального законодательства, в целях приведения в </w:t>
      </w:r>
      <w:r w:rsidR="00A5489B" w:rsidRPr="009B60E8">
        <w:t>соответствии</w:t>
      </w:r>
      <w:r w:rsidR="002750E1" w:rsidRPr="009B60E8">
        <w:t xml:space="preserve"> с ним  Решения Совета </w:t>
      </w:r>
      <w:r w:rsidR="00193544" w:rsidRPr="009B60E8">
        <w:t>Любомировского</w:t>
      </w:r>
      <w:r w:rsidR="007D3EC5" w:rsidRPr="009B60E8">
        <w:t xml:space="preserve"> сельского поселения Таврического муниц</w:t>
      </w:r>
      <w:r w:rsidR="002750E1" w:rsidRPr="009B60E8">
        <w:t xml:space="preserve">ипального района Омской области </w:t>
      </w:r>
      <w:r w:rsidR="009B60E8" w:rsidRPr="009B60E8">
        <w:t>«</w:t>
      </w:r>
      <w:r w:rsidR="00504B7E" w:rsidRPr="009B60E8">
        <w:t>Об установлении земельного налога</w:t>
      </w:r>
      <w:r w:rsidR="002750E1" w:rsidRPr="009B60E8">
        <w:t>»</w:t>
      </w:r>
      <w:r w:rsidR="007D3EC5" w:rsidRPr="009B60E8">
        <w:t xml:space="preserve"> </w:t>
      </w:r>
      <w:r w:rsidR="00504B7E" w:rsidRPr="009B60E8">
        <w:t xml:space="preserve">от </w:t>
      </w:r>
      <w:r w:rsidR="00193544" w:rsidRPr="009B60E8">
        <w:t>16</w:t>
      </w:r>
      <w:r w:rsidR="00504B7E" w:rsidRPr="009B60E8">
        <w:t>.11.2010 г. № 1</w:t>
      </w:r>
      <w:r w:rsidR="009B60E8" w:rsidRPr="009B60E8">
        <w:t>4,</w:t>
      </w:r>
      <w:r w:rsidR="002750E1">
        <w:t xml:space="preserve"> в</w:t>
      </w:r>
      <w:r w:rsidR="007D3EC5">
        <w:t xml:space="preserve"> соответствии с Федеральным законом от 06.10.2003  № 131-ФЗ « Об общих принципах организации местного самоуправления в </w:t>
      </w:r>
      <w:r w:rsidR="007D59CE">
        <w:t>Российской Федерации»,</w:t>
      </w:r>
      <w:r w:rsidR="00426D81">
        <w:t xml:space="preserve"> Федеральным зако</w:t>
      </w:r>
      <w:r w:rsidR="009B60E8">
        <w:t>ном от 2декабря 2013 № 334-ФЗ «</w:t>
      </w:r>
      <w:r w:rsidR="00426D81">
        <w:t>О внесении изменений в часть  вторую Налогового кодекса Российской Федерации и статью 5 закона Российской Федерации «О налогах на имущества физических лиц»</w:t>
      </w:r>
      <w:r w:rsidR="00DA0542">
        <w:t>, руков</w:t>
      </w:r>
      <w:r w:rsidR="00193544">
        <w:t>одствуясь Уставом Любомировского</w:t>
      </w:r>
      <w:r w:rsidR="00DA0542">
        <w:t xml:space="preserve"> сельского поселения  Таврического муниципального района </w:t>
      </w:r>
      <w:r w:rsidR="002750E1">
        <w:t xml:space="preserve">Омской области, Совет </w:t>
      </w:r>
      <w:r w:rsidR="009B60E8">
        <w:t>Любомировского</w:t>
      </w:r>
      <w:r w:rsidR="00DA0542">
        <w:t xml:space="preserve"> сельского поселен</w:t>
      </w:r>
      <w:r w:rsidR="009B60E8">
        <w:t>ия</w:t>
      </w:r>
      <w:r w:rsidR="00DA0542">
        <w:t xml:space="preserve"> </w:t>
      </w:r>
    </w:p>
    <w:p w:rsidR="00DA0542" w:rsidRDefault="00DA0542" w:rsidP="00A62124">
      <w:pPr>
        <w:tabs>
          <w:tab w:val="left" w:pos="0"/>
        </w:tabs>
        <w:jc w:val="both"/>
      </w:pPr>
    </w:p>
    <w:p w:rsidR="00A62124" w:rsidRDefault="00A62124" w:rsidP="00A62124">
      <w:pPr>
        <w:tabs>
          <w:tab w:val="left" w:pos="0"/>
        </w:tabs>
        <w:jc w:val="center"/>
      </w:pPr>
      <w:r>
        <w:t xml:space="preserve">Р Е Ш И Л: </w:t>
      </w:r>
    </w:p>
    <w:p w:rsidR="00A62124" w:rsidRDefault="00A62124" w:rsidP="00A62124">
      <w:pPr>
        <w:tabs>
          <w:tab w:val="left" w:pos="0"/>
        </w:tabs>
        <w:jc w:val="center"/>
      </w:pPr>
    </w:p>
    <w:p w:rsidR="00DA0542" w:rsidRPr="00C7626E" w:rsidRDefault="00DA0542" w:rsidP="00BE50C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542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и </w:t>
      </w:r>
      <w:r w:rsidR="002750E1">
        <w:rPr>
          <w:rFonts w:ascii="Times New Roman" w:hAnsi="Times New Roman" w:cs="Times New Roman"/>
          <w:sz w:val="28"/>
          <w:szCs w:val="28"/>
        </w:rPr>
        <w:t xml:space="preserve">дополнения в Решение Совета </w:t>
      </w:r>
      <w:r w:rsidR="00193544">
        <w:rPr>
          <w:rFonts w:ascii="Times New Roman" w:hAnsi="Times New Roman" w:cs="Times New Roman"/>
          <w:sz w:val="28"/>
          <w:szCs w:val="28"/>
        </w:rPr>
        <w:t>Любомировского</w:t>
      </w:r>
      <w:r w:rsidR="002750E1">
        <w:rPr>
          <w:rFonts w:ascii="Times New Roman" w:hAnsi="Times New Roman" w:cs="Times New Roman"/>
          <w:sz w:val="28"/>
          <w:szCs w:val="28"/>
        </w:rPr>
        <w:t xml:space="preserve"> </w:t>
      </w:r>
      <w:r w:rsidR="00BE50C1">
        <w:rPr>
          <w:rFonts w:ascii="Times New Roman" w:hAnsi="Times New Roman" w:cs="Times New Roman"/>
          <w:sz w:val="28"/>
          <w:szCs w:val="28"/>
        </w:rPr>
        <w:t>сельского посел</w:t>
      </w:r>
      <w:r w:rsidR="002750E1">
        <w:rPr>
          <w:rFonts w:ascii="Times New Roman" w:hAnsi="Times New Roman" w:cs="Times New Roman"/>
          <w:sz w:val="28"/>
          <w:szCs w:val="28"/>
        </w:rPr>
        <w:t xml:space="preserve">ения от  </w:t>
      </w:r>
      <w:r w:rsidR="00426D81" w:rsidRPr="009B60E8">
        <w:rPr>
          <w:rFonts w:ascii="Times New Roman" w:hAnsi="Times New Roman" w:cs="Times New Roman"/>
          <w:sz w:val="28"/>
          <w:szCs w:val="28"/>
        </w:rPr>
        <w:t>16</w:t>
      </w:r>
      <w:r w:rsidR="009B60E8" w:rsidRPr="009B60E8">
        <w:rPr>
          <w:rFonts w:ascii="Times New Roman" w:hAnsi="Times New Roman" w:cs="Times New Roman"/>
          <w:sz w:val="28"/>
          <w:szCs w:val="28"/>
        </w:rPr>
        <w:t>. 11. 2010 г. №  14</w:t>
      </w:r>
      <w:r w:rsidR="00BE50C1" w:rsidRPr="00C7626E">
        <w:rPr>
          <w:rFonts w:ascii="Times New Roman" w:hAnsi="Times New Roman" w:cs="Times New Roman"/>
          <w:sz w:val="28"/>
          <w:szCs w:val="28"/>
        </w:rPr>
        <w:t xml:space="preserve"> </w:t>
      </w:r>
      <w:r w:rsidR="00426D81" w:rsidRPr="00C7626E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</w:t>
      </w:r>
      <w:r w:rsidR="002750E1" w:rsidRPr="00C7626E">
        <w:rPr>
          <w:rFonts w:ascii="Times New Roman" w:hAnsi="Times New Roman" w:cs="Times New Roman"/>
          <w:sz w:val="28"/>
          <w:szCs w:val="28"/>
        </w:rPr>
        <w:t>»</w:t>
      </w:r>
      <w:r w:rsidRPr="00C762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542" w:rsidRPr="00C7626E" w:rsidRDefault="00DA0542" w:rsidP="00BE50C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26E">
        <w:rPr>
          <w:rFonts w:ascii="Times New Roman" w:hAnsi="Times New Roman" w:cs="Times New Roman"/>
          <w:sz w:val="28"/>
          <w:szCs w:val="28"/>
        </w:rPr>
        <w:t>а</w:t>
      </w:r>
      <w:r w:rsidR="00426D81" w:rsidRPr="00C7626E">
        <w:rPr>
          <w:rFonts w:ascii="Times New Roman" w:hAnsi="Times New Roman" w:cs="Times New Roman"/>
          <w:sz w:val="28"/>
          <w:szCs w:val="28"/>
        </w:rPr>
        <w:t xml:space="preserve">) изложить в п.5.3 </w:t>
      </w:r>
      <w:r w:rsidRPr="00C7626E">
        <w:rPr>
          <w:rFonts w:ascii="Times New Roman" w:hAnsi="Times New Roman" w:cs="Times New Roman"/>
          <w:sz w:val="28"/>
          <w:szCs w:val="28"/>
        </w:rPr>
        <w:t xml:space="preserve"> указанного решения в следующей редакции: </w:t>
      </w:r>
    </w:p>
    <w:p w:rsidR="00C7626E" w:rsidRPr="00C7626E" w:rsidRDefault="00DA0542" w:rsidP="00C7626E">
      <w:pPr>
        <w:ind w:firstLine="698"/>
        <w:jc w:val="both"/>
        <w:rPr>
          <w:color w:val="000000"/>
        </w:rPr>
      </w:pPr>
      <w:r w:rsidRPr="00C7626E">
        <w:t>«</w:t>
      </w:r>
      <w:r w:rsidR="00426D81" w:rsidRPr="00C7626E">
        <w:t xml:space="preserve">5.3. </w:t>
      </w:r>
      <w:r w:rsidR="00C7626E" w:rsidRPr="00C7626E">
        <w:rPr>
          <w:color w:val="000000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периодом."</w:t>
      </w:r>
    </w:p>
    <w:p w:rsidR="00DA0542" w:rsidRPr="00C7626E" w:rsidRDefault="00DA0542" w:rsidP="00BE50C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79F" w:rsidRPr="00D9779F" w:rsidRDefault="00D9779F" w:rsidP="00D9779F">
      <w:pPr>
        <w:autoSpaceDE w:val="0"/>
        <w:autoSpaceDN w:val="0"/>
        <w:adjustRightInd w:val="0"/>
        <w:jc w:val="both"/>
      </w:pPr>
      <w:r w:rsidRPr="00D9779F">
        <w:t xml:space="preserve">       2. Настоящее решение подл</w:t>
      </w:r>
      <w:r w:rsidR="00C7626E">
        <w:t>ежит официальному обнародованию</w:t>
      </w:r>
      <w:r w:rsidRPr="00D9779F">
        <w:t xml:space="preserve"> в соответствии с Уставом сельского поселения. </w:t>
      </w:r>
    </w:p>
    <w:p w:rsidR="00D9779F" w:rsidRPr="00E9757D" w:rsidRDefault="00D9779F" w:rsidP="00D9779F">
      <w:pPr>
        <w:jc w:val="both"/>
      </w:pPr>
    </w:p>
    <w:p w:rsidR="00A5489B" w:rsidRDefault="00D9779F" w:rsidP="00C7626E">
      <w:pPr>
        <w:jc w:val="both"/>
      </w:pPr>
      <w:r w:rsidRPr="00D9779F">
        <w:t xml:space="preserve">        3. Н</w:t>
      </w:r>
      <w:r w:rsidRPr="00D9779F">
        <w:rPr>
          <w:rStyle w:val="apple-style-span"/>
          <w:color w:val="000000"/>
        </w:rPr>
        <w:t>астоящее решение вступает в силу с</w:t>
      </w:r>
      <w:r w:rsidR="00C7626E">
        <w:rPr>
          <w:rStyle w:val="apple-style-span"/>
          <w:color w:val="000000"/>
        </w:rPr>
        <w:t xml:space="preserve"> 1 января 2015 г. </w:t>
      </w:r>
    </w:p>
    <w:p w:rsidR="00A5489B" w:rsidRDefault="00A5489B" w:rsidP="00A5489B">
      <w:pPr>
        <w:pStyle w:val="Con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89B" w:rsidRPr="00DA0542" w:rsidRDefault="00A5489B" w:rsidP="00A5489B">
      <w:pPr>
        <w:pStyle w:val="Con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</w:t>
      </w:r>
      <w:r w:rsidR="003352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60E8">
        <w:rPr>
          <w:rFonts w:ascii="Times New Roman" w:hAnsi="Times New Roman" w:cs="Times New Roman"/>
          <w:sz w:val="28"/>
          <w:szCs w:val="28"/>
        </w:rPr>
        <w:t xml:space="preserve">     </w:t>
      </w:r>
      <w:r w:rsidR="003352A8">
        <w:rPr>
          <w:rFonts w:ascii="Times New Roman" w:hAnsi="Times New Roman" w:cs="Times New Roman"/>
          <w:sz w:val="28"/>
          <w:szCs w:val="28"/>
        </w:rPr>
        <w:t xml:space="preserve">   </w:t>
      </w:r>
      <w:r w:rsidR="00193544">
        <w:rPr>
          <w:rFonts w:ascii="Times New Roman" w:hAnsi="Times New Roman" w:cs="Times New Roman"/>
          <w:sz w:val="28"/>
          <w:szCs w:val="28"/>
        </w:rPr>
        <w:t xml:space="preserve">                 В.А. Бондаренко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2A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A5489B" w:rsidRPr="00DA0542" w:rsidSect="009B60E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65ED"/>
    <w:multiLevelType w:val="hybridMultilevel"/>
    <w:tmpl w:val="9E9EC4B6"/>
    <w:lvl w:ilvl="0" w:tplc="E6BAF7A2">
      <w:start w:val="1"/>
      <w:numFmt w:val="decimal"/>
      <w:lvlText w:val="3.%1."/>
      <w:lvlJc w:val="left"/>
      <w:pPr>
        <w:tabs>
          <w:tab w:val="num" w:pos="1247"/>
        </w:tabs>
        <w:ind w:firstLine="709"/>
      </w:pPr>
    </w:lvl>
    <w:lvl w:ilvl="1" w:tplc="1592EEAA">
      <w:start w:val="1"/>
      <w:numFmt w:val="decimal"/>
      <w:lvlText w:val="%2)"/>
      <w:lvlJc w:val="left"/>
      <w:pPr>
        <w:tabs>
          <w:tab w:val="num" w:pos="1077"/>
        </w:tabs>
        <w:ind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73480"/>
    <w:multiLevelType w:val="hybridMultilevel"/>
    <w:tmpl w:val="A4C2495A"/>
    <w:lvl w:ilvl="0" w:tplc="2BACB9BC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</w:lvl>
    <w:lvl w:ilvl="1" w:tplc="449C719A">
      <w:start w:val="1"/>
      <w:numFmt w:val="decimal"/>
      <w:lvlText w:val="%2)"/>
      <w:lvlJc w:val="left"/>
      <w:pPr>
        <w:tabs>
          <w:tab w:val="num" w:pos="1212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73711"/>
    <w:multiLevelType w:val="hybridMultilevel"/>
    <w:tmpl w:val="7FAC4822"/>
    <w:lvl w:ilvl="0" w:tplc="BD586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F2E6D"/>
    <w:multiLevelType w:val="hybridMultilevel"/>
    <w:tmpl w:val="5EDEF0A4"/>
    <w:lvl w:ilvl="0" w:tplc="0B565FD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</w:lvl>
    <w:lvl w:ilvl="1" w:tplc="7F020C4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66"/>
    <w:rsid w:val="00002D8F"/>
    <w:rsid w:val="00055EFE"/>
    <w:rsid w:val="00063656"/>
    <w:rsid w:val="00074418"/>
    <w:rsid w:val="000917F7"/>
    <w:rsid w:val="001347EA"/>
    <w:rsid w:val="00185048"/>
    <w:rsid w:val="00186E32"/>
    <w:rsid w:val="00193544"/>
    <w:rsid w:val="001C4EC3"/>
    <w:rsid w:val="001E64A2"/>
    <w:rsid w:val="00200AB1"/>
    <w:rsid w:val="002305F0"/>
    <w:rsid w:val="002750E1"/>
    <w:rsid w:val="00296394"/>
    <w:rsid w:val="00325B44"/>
    <w:rsid w:val="00331BDF"/>
    <w:rsid w:val="003352A8"/>
    <w:rsid w:val="003503DE"/>
    <w:rsid w:val="003A3120"/>
    <w:rsid w:val="003B5198"/>
    <w:rsid w:val="003D22CC"/>
    <w:rsid w:val="003E2CC9"/>
    <w:rsid w:val="00401584"/>
    <w:rsid w:val="00426D81"/>
    <w:rsid w:val="0048117F"/>
    <w:rsid w:val="00481FB5"/>
    <w:rsid w:val="004E62BE"/>
    <w:rsid w:val="004F2769"/>
    <w:rsid w:val="00504B7E"/>
    <w:rsid w:val="0055712C"/>
    <w:rsid w:val="00574D53"/>
    <w:rsid w:val="00593ACB"/>
    <w:rsid w:val="005F232E"/>
    <w:rsid w:val="00636707"/>
    <w:rsid w:val="00704AFC"/>
    <w:rsid w:val="007516B6"/>
    <w:rsid w:val="007561E3"/>
    <w:rsid w:val="007D3EC5"/>
    <w:rsid w:val="007D59CE"/>
    <w:rsid w:val="008075E3"/>
    <w:rsid w:val="008141A1"/>
    <w:rsid w:val="00817955"/>
    <w:rsid w:val="008218D8"/>
    <w:rsid w:val="00864266"/>
    <w:rsid w:val="008C1187"/>
    <w:rsid w:val="008D1398"/>
    <w:rsid w:val="008F2E97"/>
    <w:rsid w:val="00925C60"/>
    <w:rsid w:val="00943908"/>
    <w:rsid w:val="00956012"/>
    <w:rsid w:val="009569BD"/>
    <w:rsid w:val="009A6904"/>
    <w:rsid w:val="009B60E8"/>
    <w:rsid w:val="009C0F12"/>
    <w:rsid w:val="00A1744A"/>
    <w:rsid w:val="00A3554B"/>
    <w:rsid w:val="00A44C92"/>
    <w:rsid w:val="00A5489B"/>
    <w:rsid w:val="00A551B8"/>
    <w:rsid w:val="00A62124"/>
    <w:rsid w:val="00A853E6"/>
    <w:rsid w:val="00B008D6"/>
    <w:rsid w:val="00B01B0B"/>
    <w:rsid w:val="00B74190"/>
    <w:rsid w:val="00B768E3"/>
    <w:rsid w:val="00B83F48"/>
    <w:rsid w:val="00B94F98"/>
    <w:rsid w:val="00BA1801"/>
    <w:rsid w:val="00BE50C1"/>
    <w:rsid w:val="00BF083C"/>
    <w:rsid w:val="00C35CEE"/>
    <w:rsid w:val="00C54B6D"/>
    <w:rsid w:val="00C721ED"/>
    <w:rsid w:val="00C7626E"/>
    <w:rsid w:val="00CF3AB8"/>
    <w:rsid w:val="00D8379A"/>
    <w:rsid w:val="00D86160"/>
    <w:rsid w:val="00D9779F"/>
    <w:rsid w:val="00DA0542"/>
    <w:rsid w:val="00DA3B44"/>
    <w:rsid w:val="00DF0B79"/>
    <w:rsid w:val="00DF1C19"/>
    <w:rsid w:val="00DF665C"/>
    <w:rsid w:val="00E515EC"/>
    <w:rsid w:val="00E71B6A"/>
    <w:rsid w:val="00E9757D"/>
    <w:rsid w:val="00EA2399"/>
    <w:rsid w:val="00EB726C"/>
    <w:rsid w:val="00EC0A19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E2D2C-1FD1-40CD-96EF-1A3ABD9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66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64266"/>
    <w:pPr>
      <w:keepNext/>
      <w:tabs>
        <w:tab w:val="left" w:pos="851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4266"/>
    <w:pPr>
      <w:keepNext/>
      <w:tabs>
        <w:tab w:val="left" w:pos="851"/>
      </w:tabs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864266"/>
    <w:pPr>
      <w:tabs>
        <w:tab w:val="left" w:pos="851"/>
      </w:tabs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customStyle="1" w:styleId="ConsNormal">
    <w:name w:val="ConsNormal Знак"/>
    <w:basedOn w:val="a0"/>
    <w:link w:val="ConsNormal0"/>
    <w:uiPriority w:val="99"/>
    <w:rsid w:val="00864266"/>
    <w:rPr>
      <w:rFonts w:ascii="Arial" w:hAnsi="Arial" w:cs="Arial"/>
      <w:lang w:val="ru-RU" w:eastAsia="ru-RU"/>
    </w:rPr>
  </w:style>
  <w:style w:type="paragraph" w:customStyle="1" w:styleId="ConsNormal0">
    <w:name w:val="ConsNormal"/>
    <w:link w:val="ConsNormal"/>
    <w:uiPriority w:val="99"/>
    <w:rsid w:val="00864266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642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character" w:styleId="a3">
    <w:name w:val="Hyperlink"/>
    <w:basedOn w:val="a0"/>
    <w:uiPriority w:val="99"/>
    <w:rsid w:val="008642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3B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A054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 вступил в силу"/>
    <w:basedOn w:val="a0"/>
    <w:uiPriority w:val="99"/>
    <w:rsid w:val="00002D8F"/>
    <w:rPr>
      <w:color w:val="000000"/>
      <w:shd w:val="clear" w:color="auto" w:fill="auto"/>
    </w:rPr>
  </w:style>
  <w:style w:type="paragraph" w:customStyle="1" w:styleId="a8">
    <w:name w:val="Нормальный (таблица)"/>
    <w:basedOn w:val="a"/>
    <w:next w:val="a"/>
    <w:uiPriority w:val="99"/>
    <w:rsid w:val="00002D8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9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MoBIL GROUP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 С К А Я   О Б Л А С Т Ь</dc:title>
  <dc:subject/>
  <dc:creator>Пользователь</dc:creator>
  <cp:keywords/>
  <dc:description/>
  <cp:lastModifiedBy>Elmira Ishbulatova</cp:lastModifiedBy>
  <cp:revision>2</cp:revision>
  <cp:lastPrinted>2014-03-27T10:21:00Z</cp:lastPrinted>
  <dcterms:created xsi:type="dcterms:W3CDTF">2024-06-28T17:33:00Z</dcterms:created>
  <dcterms:modified xsi:type="dcterms:W3CDTF">2024-06-28T17:33:00Z</dcterms:modified>
</cp:coreProperties>
</file>