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99194D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935B7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2562DB">
        <w:rPr>
          <w:rFonts w:ascii="Times New Roman" w:hAnsi="Times New Roman" w:cs="Times New Roman"/>
          <w:b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D910EE" w:rsidRDefault="00D910EE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D910EE">
        <w:rPr>
          <w:rFonts w:ascii="Times New Roman" w:hAnsi="Times New Roman"/>
          <w:b w:val="0"/>
          <w:sz w:val="28"/>
          <w:szCs w:val="28"/>
        </w:rPr>
        <w:t>Одиннадцатой</w:t>
      </w:r>
      <w:r w:rsidR="0032107A" w:rsidRPr="00D910EE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32107A" w:rsidRPr="006745F3" w:rsidRDefault="00D910EE" w:rsidP="0032107A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22 апреля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2021 года              </w:t>
      </w:r>
      <w:r w:rsidR="00935B7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75</w:t>
      </w:r>
    </w:p>
    <w:p w:rsidR="002A5B13" w:rsidRDefault="00935B70" w:rsidP="00935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с.Любомировка</w:t>
      </w:r>
      <w:proofErr w:type="spellEnd"/>
    </w:p>
    <w:p w:rsidR="00935B70" w:rsidRPr="006745F3" w:rsidRDefault="00935B70" w:rsidP="00935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2A5B13" w:rsidRPr="002562DB" w:rsidTr="002A5B13">
        <w:trPr>
          <w:trHeight w:val="1797"/>
        </w:trPr>
        <w:tc>
          <w:tcPr>
            <w:tcW w:w="5495" w:type="dxa"/>
          </w:tcPr>
          <w:p w:rsidR="002A5B13" w:rsidRPr="002562DB" w:rsidRDefault="002A5B13" w:rsidP="009919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62DB">
              <w:rPr>
                <w:rFonts w:ascii="Times New Roman" w:hAnsi="Times New Roman" w:cs="Times New Roman"/>
                <w:sz w:val="28"/>
                <w:szCs w:val="28"/>
              </w:rPr>
              <w:t>О внесении измен</w:t>
            </w:r>
            <w:r w:rsidR="00436904" w:rsidRPr="002562DB">
              <w:rPr>
                <w:rFonts w:ascii="Times New Roman" w:hAnsi="Times New Roman" w:cs="Times New Roman"/>
                <w:sz w:val="28"/>
                <w:szCs w:val="28"/>
              </w:rPr>
              <w:t xml:space="preserve">ений в решение Совета </w:t>
            </w:r>
            <w:r w:rsidR="0099194D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 w:rsidR="00436904" w:rsidRPr="002562D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F767E2" w:rsidRPr="002562DB">
              <w:rPr>
                <w:rFonts w:ascii="Times New Roman" w:hAnsi="Times New Roman" w:cs="Times New Roman"/>
                <w:sz w:val="28"/>
                <w:szCs w:val="28"/>
              </w:rPr>
              <w:t xml:space="preserve"> Таврического муниципального района Омской области</w:t>
            </w:r>
            <w:r w:rsidR="00436904" w:rsidRPr="002562DB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9194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5A10C3" w:rsidRPr="002562DB">
              <w:rPr>
                <w:rFonts w:ascii="Times New Roman" w:hAnsi="Times New Roman"/>
                <w:sz w:val="28"/>
                <w:szCs w:val="28"/>
              </w:rPr>
              <w:t>.</w:t>
            </w:r>
            <w:r w:rsidR="00625CC2">
              <w:rPr>
                <w:rFonts w:ascii="Times New Roman" w:hAnsi="Times New Roman"/>
                <w:sz w:val="28"/>
                <w:szCs w:val="28"/>
              </w:rPr>
              <w:t>08.2017</w:t>
            </w:r>
            <w:r w:rsidR="005A10C3" w:rsidRPr="002562DB">
              <w:rPr>
                <w:rFonts w:ascii="Times New Roman" w:hAnsi="Times New Roman"/>
                <w:sz w:val="28"/>
                <w:szCs w:val="28"/>
              </w:rPr>
              <w:t xml:space="preserve">года </w:t>
            </w:r>
            <w:r w:rsidR="00120205" w:rsidRPr="002562DB">
              <w:rPr>
                <w:rFonts w:ascii="Times New Roman" w:hAnsi="Times New Roman"/>
                <w:sz w:val="28"/>
                <w:szCs w:val="28"/>
              </w:rPr>
              <w:t>№</w:t>
            </w:r>
            <w:r w:rsidR="0099194D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</w:tbl>
    <w:p w:rsidR="002A5B13" w:rsidRPr="002562DB" w:rsidRDefault="00C577BF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протест прокурора Таврического района от 30.03.2021 года № 7-13-2021/</w:t>
      </w:r>
      <w:r w:rsidR="0099194D">
        <w:rPr>
          <w:rFonts w:ascii="Times New Roman" w:hAnsi="Times New Roman" w:cs="Times New Roman"/>
          <w:sz w:val="28"/>
          <w:szCs w:val="28"/>
        </w:rPr>
        <w:t>1722</w:t>
      </w:r>
      <w:r>
        <w:rPr>
          <w:rFonts w:ascii="Times New Roman" w:hAnsi="Times New Roman" w:cs="Times New Roman"/>
          <w:sz w:val="28"/>
          <w:szCs w:val="28"/>
        </w:rPr>
        <w:t xml:space="preserve"> «На решение Совета </w:t>
      </w:r>
      <w:r w:rsidR="0099194D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от </w:t>
      </w:r>
      <w:r w:rsidR="0099194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5CC2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5CC2">
        <w:rPr>
          <w:rFonts w:ascii="Times New Roman" w:hAnsi="Times New Roman" w:cs="Times New Roman"/>
          <w:sz w:val="28"/>
          <w:szCs w:val="28"/>
        </w:rPr>
        <w:t xml:space="preserve">2017 № </w:t>
      </w:r>
      <w:r w:rsidR="0099194D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2562DB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Федерации, </w:t>
      </w:r>
      <w:r w:rsidR="002A5B13" w:rsidRPr="002562DB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</w:t>
      </w:r>
      <w:r w:rsidR="002562DB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99194D">
        <w:rPr>
          <w:rFonts w:ascii="Times New Roman" w:hAnsi="Times New Roman" w:cs="Times New Roman"/>
          <w:sz w:val="28"/>
          <w:szCs w:val="28"/>
        </w:rPr>
        <w:t>Любомировского</w:t>
      </w:r>
      <w:r w:rsidR="0026514D" w:rsidRPr="002562D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562DB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99194D">
        <w:rPr>
          <w:rFonts w:ascii="Times New Roman" w:hAnsi="Times New Roman" w:cs="Times New Roman"/>
          <w:sz w:val="28"/>
          <w:szCs w:val="28"/>
        </w:rPr>
        <w:t>Любомировского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Pr="002562DB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99194D">
        <w:rPr>
          <w:rFonts w:ascii="Times New Roman" w:hAnsi="Times New Roman" w:cs="Times New Roman"/>
          <w:sz w:val="28"/>
          <w:szCs w:val="28"/>
        </w:rPr>
        <w:t>Любомировского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99194D">
        <w:rPr>
          <w:rFonts w:ascii="Times New Roman" w:hAnsi="Times New Roman" w:cs="Times New Roman"/>
          <w:sz w:val="28"/>
          <w:szCs w:val="28"/>
        </w:rPr>
        <w:t>24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625CC2">
        <w:rPr>
          <w:rFonts w:ascii="Times New Roman" w:hAnsi="Times New Roman"/>
          <w:sz w:val="28"/>
          <w:szCs w:val="28"/>
        </w:rPr>
        <w:t>08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625CC2">
        <w:rPr>
          <w:rFonts w:ascii="Times New Roman" w:hAnsi="Times New Roman"/>
          <w:sz w:val="28"/>
          <w:szCs w:val="28"/>
        </w:rPr>
        <w:t>2017</w:t>
      </w:r>
      <w:r w:rsidR="00640793" w:rsidRPr="002562DB">
        <w:rPr>
          <w:rFonts w:ascii="Times New Roman" w:hAnsi="Times New Roman"/>
          <w:sz w:val="28"/>
          <w:szCs w:val="28"/>
        </w:rPr>
        <w:t xml:space="preserve"> года № </w:t>
      </w:r>
      <w:r w:rsidR="0099194D">
        <w:rPr>
          <w:rFonts w:ascii="Times New Roman" w:hAnsi="Times New Roman"/>
          <w:sz w:val="28"/>
          <w:szCs w:val="28"/>
        </w:rPr>
        <w:t>158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="00624247">
        <w:rPr>
          <w:rFonts w:ascii="Times New Roman" w:hAnsi="Times New Roman" w:cs="Times New Roman"/>
          <w:sz w:val="28"/>
          <w:szCs w:val="28"/>
        </w:rPr>
        <w:t>определения</w:t>
      </w:r>
      <w:r>
        <w:rPr>
          <w:rFonts w:ascii="Times New Roman" w:hAnsi="Times New Roman" w:cs="Times New Roman"/>
          <w:sz w:val="28"/>
          <w:szCs w:val="28"/>
        </w:rPr>
        <w:t xml:space="preserve"> цены земельного участка, находящегося в муниципальной собственности </w:t>
      </w:r>
      <w:r w:rsidR="0099194D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при заключении договора купли-продажи такого земельного участка, без проведения торгов</w:t>
      </w:r>
      <w:r w:rsidR="005A10C3" w:rsidRPr="002562DB">
        <w:rPr>
          <w:rFonts w:ascii="Times New Roman" w:hAnsi="Times New Roman" w:cs="Times New Roman"/>
          <w:sz w:val="28"/>
          <w:szCs w:val="28"/>
        </w:rPr>
        <w:t>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 (далее- </w:t>
      </w:r>
      <w:r w:rsidR="00624247">
        <w:rPr>
          <w:rFonts w:ascii="Times New Roman" w:hAnsi="Times New Roman" w:cs="Times New Roman"/>
          <w:sz w:val="28"/>
          <w:szCs w:val="28"/>
        </w:rPr>
        <w:t>Порядок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624247" w:rsidRDefault="00624247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="00DA7E58">
        <w:rPr>
          <w:rFonts w:ascii="Times New Roman" w:hAnsi="Times New Roman" w:cs="Times New Roman"/>
          <w:sz w:val="28"/>
          <w:szCs w:val="28"/>
        </w:rPr>
        <w:t>части 1 статьи 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p w:rsidR="007A1025" w:rsidRDefault="00624247" w:rsidP="00624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подпункт 1 изложить в следующей редакции:</w:t>
      </w:r>
    </w:p>
    <w:p w:rsidR="00624247" w:rsidRDefault="00624247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«1) </w:t>
      </w:r>
      <w:r w:rsidRPr="00624247">
        <w:rPr>
          <w:rFonts w:ascii="Times New Roman" w:hAnsi="Times New Roman" w:cs="Times New Roman"/>
          <w:sz w:val="28"/>
          <w:szCs w:val="28"/>
        </w:rPr>
        <w:t>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 законом от 24 июля 2008 года №161-ФЗ №</w:t>
      </w:r>
      <w:r w:rsidRPr="00624247">
        <w:rPr>
          <w:rFonts w:ascii="Times New Roman" w:hAnsi="Times New Roman" w:cs="Times New Roman"/>
          <w:sz w:val="28"/>
          <w:szCs w:val="28"/>
        </w:rPr>
        <w:t>О содействии ра</w:t>
      </w:r>
      <w:r>
        <w:rPr>
          <w:rFonts w:ascii="Times New Roman" w:hAnsi="Times New Roman" w:cs="Times New Roman"/>
          <w:sz w:val="28"/>
          <w:szCs w:val="28"/>
        </w:rPr>
        <w:t>звитию жилищного строительства»;»;</w:t>
      </w:r>
    </w:p>
    <w:p w:rsidR="00624247" w:rsidRDefault="00624247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подпункт 2 исключить;</w:t>
      </w:r>
    </w:p>
    <w:p w:rsidR="00624247" w:rsidRDefault="00624247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подпункт 3 изложить в следующей редакции:</w:t>
      </w:r>
    </w:p>
    <w:p w:rsidR="00624247" w:rsidRDefault="00624247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r w:rsidRPr="00624247">
        <w:rPr>
          <w:rFonts w:ascii="Times New Roman" w:hAnsi="Times New Roman" w:cs="Times New Roman"/>
          <w:sz w:val="28"/>
          <w:szCs w:val="28"/>
        </w:rPr>
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745F3" w:rsidRDefault="00624247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745F3">
        <w:rPr>
          <w:rFonts w:ascii="Times New Roman" w:hAnsi="Times New Roman" w:cs="Times New Roman"/>
          <w:sz w:val="28"/>
          <w:szCs w:val="28"/>
        </w:rPr>
        <w:t>подпункт 4 исключить;</w:t>
      </w:r>
    </w:p>
    <w:p w:rsidR="006745F3" w:rsidRDefault="006745F3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подпункт 5 изложить в следующей редакции:</w:t>
      </w:r>
    </w:p>
    <w:p w:rsidR="00624247" w:rsidRPr="002562DB" w:rsidRDefault="006745F3" w:rsidP="00624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6745F3">
        <w:rPr>
          <w:rFonts w:ascii="Times New Roman" w:hAnsi="Times New Roman" w:cs="Times New Roman"/>
          <w:sz w:val="28"/>
          <w:szCs w:val="28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 </w:t>
      </w:r>
      <w:r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Федерации.»</w:t>
      </w:r>
      <w:r w:rsidRPr="006745F3">
        <w:rPr>
          <w:rFonts w:ascii="Times New Roman" w:hAnsi="Times New Roman" w:cs="Times New Roman"/>
          <w:sz w:val="28"/>
          <w:szCs w:val="28"/>
        </w:rPr>
        <w:t>;</w:t>
      </w:r>
    </w:p>
    <w:p w:rsidR="00881717" w:rsidRPr="002562DB" w:rsidRDefault="005A10C3" w:rsidP="00F76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99194D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35B7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9194D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B52B9"/>
    <w:rsid w:val="002562DB"/>
    <w:rsid w:val="0026514D"/>
    <w:rsid w:val="002A2208"/>
    <w:rsid w:val="002A5B13"/>
    <w:rsid w:val="0032107A"/>
    <w:rsid w:val="003265A6"/>
    <w:rsid w:val="00356A3A"/>
    <w:rsid w:val="00436904"/>
    <w:rsid w:val="00476F42"/>
    <w:rsid w:val="0048413C"/>
    <w:rsid w:val="00561B73"/>
    <w:rsid w:val="005A10C3"/>
    <w:rsid w:val="005C53AF"/>
    <w:rsid w:val="00624247"/>
    <w:rsid w:val="00625CC2"/>
    <w:rsid w:val="00640793"/>
    <w:rsid w:val="006745F3"/>
    <w:rsid w:val="006922F1"/>
    <w:rsid w:val="0072613D"/>
    <w:rsid w:val="007A1025"/>
    <w:rsid w:val="0080481E"/>
    <w:rsid w:val="00843EBE"/>
    <w:rsid w:val="00881717"/>
    <w:rsid w:val="008B2AC1"/>
    <w:rsid w:val="00935B70"/>
    <w:rsid w:val="0099194D"/>
    <w:rsid w:val="009A1C2C"/>
    <w:rsid w:val="009C0FA4"/>
    <w:rsid w:val="00B57B70"/>
    <w:rsid w:val="00B65E58"/>
    <w:rsid w:val="00C05AEA"/>
    <w:rsid w:val="00C577BF"/>
    <w:rsid w:val="00D910EE"/>
    <w:rsid w:val="00DA7E58"/>
    <w:rsid w:val="00F3739C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A05E-7FBA-4C50-8639-34ECA6FEC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12</cp:revision>
  <cp:lastPrinted>2021-04-23T04:36:00Z</cp:lastPrinted>
  <dcterms:created xsi:type="dcterms:W3CDTF">2021-03-09T05:32:00Z</dcterms:created>
  <dcterms:modified xsi:type="dcterms:W3CDTF">2021-04-23T04:39:00Z</dcterms:modified>
</cp:coreProperties>
</file>