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93" w:rsidRPr="009062C0" w:rsidRDefault="00B47093" w:rsidP="00B470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2C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ЛЮБОМИРОВСКОГО СЕЛЬСКОГО ПОСЕЛЕНИЯ ТАВРИЧЕСКОГО МУНИЦИПАЛЬНОГО РАЙОНА ОМСКОЙ ОБЛАСТИ</w:t>
      </w:r>
    </w:p>
    <w:p w:rsidR="00B47093" w:rsidRPr="009062C0" w:rsidRDefault="00B47093" w:rsidP="00B47093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B47093" w:rsidRPr="009062C0" w:rsidRDefault="00B47093" w:rsidP="00B4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9062C0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9062C0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B47093" w:rsidRPr="009062C0" w:rsidRDefault="00B47093" w:rsidP="00B47093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B47093" w:rsidRPr="009062C0" w:rsidRDefault="00B47093" w:rsidP="00B4709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От 19 марта 2024 года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        № </w:t>
      </w:r>
      <w:r>
        <w:rPr>
          <w:rFonts w:ascii="Times New Roman" w:eastAsia="Times New Roman" w:hAnsi="Times New Roman" w:cs="Times New Roman"/>
          <w:sz w:val="28"/>
          <w:szCs w:val="24"/>
        </w:rPr>
        <w:t>23</w:t>
      </w:r>
    </w:p>
    <w:p w:rsidR="00B47093" w:rsidRPr="009062C0" w:rsidRDefault="00B47093" w:rsidP="00B4709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:rsidR="00B47093" w:rsidRPr="009062C0" w:rsidRDefault="00B47093" w:rsidP="00B470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062C0">
        <w:rPr>
          <w:rFonts w:ascii="Times New Roman" w:eastAsia="Times New Roman" w:hAnsi="Times New Roman" w:cs="Times New Roman"/>
          <w:sz w:val="28"/>
          <w:szCs w:val="24"/>
        </w:rPr>
        <w:t>с.Любомировка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A450B" w:rsidRDefault="003273D8" w:rsidP="009A4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реализации </w:t>
            </w:r>
            <w:r w:rsidR="009A450B" w:rsidRPr="009A450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2022-2031 годы</w:t>
            </w:r>
            <w:r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</w:t>
            </w:r>
            <w:r w:rsidR="00CB6CC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50B" w:rsidRPr="009A450B" w:rsidRDefault="00DA1990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9A450B"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УставомЛюбомировского сельского поселения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Default="00E107CF" w:rsidP="00E1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  <w:r w:rsidR="009A450B" w:rsidRPr="009A450B">
        <w:rPr>
          <w:rFonts w:ascii="Times New Roman" w:hAnsi="Times New Roman" w:cs="Times New Roman"/>
          <w:sz w:val="28"/>
          <w:szCs w:val="28"/>
        </w:rPr>
        <w:t>Отчет о реализации программы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2022-2031 годы за 202</w:t>
      </w:r>
      <w:r w:rsidR="00CB6CC4">
        <w:rPr>
          <w:rFonts w:ascii="Times New Roman" w:hAnsi="Times New Roman" w:cs="Times New Roman"/>
          <w:sz w:val="28"/>
          <w:szCs w:val="28"/>
        </w:rPr>
        <w:t>3</w:t>
      </w:r>
      <w:r w:rsidR="009A450B" w:rsidRPr="009A450B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постановлению.</w:t>
      </w:r>
    </w:p>
    <w:p w:rsidR="00E107CF" w:rsidRPr="003F7F2D" w:rsidRDefault="00E107CF" w:rsidP="00E107CF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 сельского поселения Д.К. Киюкову не позднее 5 рабочих дней после принятия данного постановления разместить его на официальном сайте Таврического муниципального района в информационно - телекоммуникационной сети «Интернет».</w:t>
      </w:r>
    </w:p>
    <w:p w:rsidR="00E107CF" w:rsidRPr="003F7F2D" w:rsidRDefault="00E107CF" w:rsidP="00E10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E107CF" w:rsidRPr="009A450B" w:rsidRDefault="00E107CF" w:rsidP="00E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</w:t>
      </w: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Любомиро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                     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21"/>
        <w:tblW w:w="1548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0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9A450B" w:rsidRPr="009A450B" w:rsidTr="009A450B">
        <w:trPr>
          <w:gridAfter w:val="1"/>
          <w:wAfter w:w="11" w:type="dxa"/>
          <w:trHeight w:val="375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Приложение№ 1</w:t>
            </w: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от </w:t>
            </w:r>
            <w:r w:rsidR="00B4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</w:t>
            </w:r>
            <w:r w:rsidR="00B4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A450B" w:rsidRPr="009A450B" w:rsidTr="009A450B">
        <w:trPr>
          <w:gridAfter w:val="1"/>
          <w:wAfter w:w="11" w:type="dxa"/>
          <w:trHeight w:val="750"/>
        </w:trPr>
        <w:tc>
          <w:tcPr>
            <w:tcW w:w="1547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реализации программы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 – 2031 годы</w:t>
            </w:r>
          </w:p>
        </w:tc>
      </w:tr>
      <w:tr w:rsidR="009A450B" w:rsidRPr="009A450B" w:rsidTr="009A450B">
        <w:trPr>
          <w:gridAfter w:val="1"/>
          <w:wAfter w:w="11" w:type="dxa"/>
          <w:trHeight w:val="450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75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</w:t>
            </w:r>
            <w:r w:rsidR="00C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9A450B" w:rsidRPr="009A450B" w:rsidTr="009A450B">
        <w:trPr>
          <w:trHeight w:val="6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индикатор мероприятий муниципальной программы</w:t>
            </w:r>
          </w:p>
        </w:tc>
      </w:tr>
      <w:tr w:rsidR="009A450B" w:rsidRPr="009A450B" w:rsidTr="009A450B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</w:t>
            </w:r>
            <w:r w:rsidR="00C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9A450B" w:rsidRPr="009A450B" w:rsidTr="009A450B">
        <w:trPr>
          <w:trHeight w:val="84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CB6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</w:tr>
      <w:tr w:rsidR="009A450B" w:rsidRPr="009A450B" w:rsidTr="009A450B">
        <w:trPr>
          <w:trHeight w:val="12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9A450B" w:rsidRPr="009A450B" w:rsidTr="009A450B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9A450B" w:rsidRPr="009A450B" w:rsidTr="009A450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A450B" w:rsidRPr="009A450B" w:rsidTr="009A450B">
        <w:trPr>
          <w:gridAfter w:val="1"/>
          <w:wAfter w:w="11" w:type="dxa"/>
          <w:trHeight w:val="384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9A450B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9A450B">
              <w:rPr>
                <w:sz w:val="24"/>
                <w:szCs w:val="24"/>
              </w:rPr>
              <w:t xml:space="preserve">  С</w:t>
            </w:r>
            <w:r w:rsidRPr="009A450B">
              <w:rPr>
                <w:rFonts w:eastAsia="Arial"/>
                <w:sz w:val="24"/>
                <w:szCs w:val="24"/>
              </w:rPr>
              <w:t>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 Любомировского  сельского поселения</w:t>
            </w:r>
          </w:p>
        </w:tc>
      </w:tr>
      <w:tr w:rsidR="009A450B" w:rsidRPr="009A450B" w:rsidTr="009A450B">
        <w:trPr>
          <w:gridAfter w:val="1"/>
          <w:wAfter w:w="11" w:type="dxa"/>
          <w:trHeight w:val="402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9A450B" w:rsidRPr="009A450B" w:rsidRDefault="009A450B" w:rsidP="009A450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409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более комфортных условий проживания населения Любомировского сельского поселения Таврического муниципального района Омской области;</w:t>
            </w:r>
          </w:p>
        </w:tc>
      </w:tr>
      <w:tr w:rsidR="009A450B" w:rsidRPr="009A450B" w:rsidTr="009A450B">
        <w:trPr>
          <w:gridAfter w:val="1"/>
          <w:wAfter w:w="11" w:type="dxa"/>
          <w:trHeight w:val="870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ind w:firstLine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показатели: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модернизация и обновление  транспортной инфраструктуры поселения;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повышение комфортности и безопасности жизнедеятельности населения</w:t>
            </w: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Установка дорожных знаков улично-дорожной сети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305101,45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305101,45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305101,45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305101,45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 Ямочный ремонт внутрипоселковых дорог в с. Любомировка, д. Веселые Рощи, д. Березовка,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308661,08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308661,08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308661,08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308661,08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Иных внебюджетных 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5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 Нанесение дорожной разметки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25800,00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25800,00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6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 Текущее, сезонное содержание дорог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508 914,6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508 914,6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508 914,6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508 914,6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7 </w:t>
            </w:r>
            <w:proofErr w:type="spellStart"/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дороги д. Гончаровка, д. Веселые Рощи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Налоговых и неналоговых доходов, поступлений нецелевого 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1148477,13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1148477,13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9A450B" w:rsidRPr="009A450B" w:rsidTr="009A450B">
        <w:trPr>
          <w:gridAfter w:val="1"/>
          <w:wAfter w:w="11" w:type="dxa"/>
          <w:trHeight w:val="96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1148477,13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CB6CC4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C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1148477,13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45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645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3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450B" w:rsidRPr="009A450B" w:rsidSect="009A450B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4709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7093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B6CC4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 xml:space="preserve"> г № </w:t>
      </w:r>
      <w:r w:rsidR="00B47093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систем транспортной инфраструктуры на территории Любомировского  сельского поселения Таврического муниципального района Омской области</w:t>
      </w: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946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22</w:t>
      </w: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</w:t>
      </w:r>
      <w:r w:rsidR="00F946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31</w:t>
      </w: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</w:t>
      </w:r>
    </w:p>
    <w:p w:rsidR="009A450B" w:rsidRPr="009A450B" w:rsidRDefault="009A450B" w:rsidP="009A45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за 202</w:t>
      </w:r>
      <w:r w:rsidR="00CB6CC4">
        <w:rPr>
          <w:rFonts w:ascii="Times New Roman" w:hAnsi="Times New Roman" w:cs="Times New Roman"/>
          <w:b/>
          <w:sz w:val="24"/>
          <w:szCs w:val="24"/>
        </w:rPr>
        <w:t>3</w:t>
      </w:r>
      <w:r w:rsidRPr="009A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</w:t>
      </w:r>
      <w:r w:rsidR="00F946F6">
        <w:rPr>
          <w:rFonts w:ascii="Times New Roman" w:hAnsi="Times New Roman" w:cs="Times New Roman"/>
          <w:sz w:val="24"/>
          <w:szCs w:val="24"/>
        </w:rPr>
        <w:t>22</w:t>
      </w:r>
      <w:r w:rsidRPr="009A450B">
        <w:rPr>
          <w:rFonts w:ascii="Times New Roman" w:hAnsi="Times New Roman" w:cs="Times New Roman"/>
          <w:sz w:val="24"/>
          <w:szCs w:val="24"/>
        </w:rPr>
        <w:t>-20</w:t>
      </w:r>
      <w:r w:rsidR="00F946F6">
        <w:rPr>
          <w:rFonts w:ascii="Times New Roman" w:hAnsi="Times New Roman" w:cs="Times New Roman"/>
          <w:sz w:val="24"/>
          <w:szCs w:val="24"/>
        </w:rPr>
        <w:t>3</w:t>
      </w:r>
      <w:r w:rsidRPr="009A450B">
        <w:rPr>
          <w:rFonts w:ascii="Times New Roman" w:hAnsi="Times New Roman" w:cs="Times New Roman"/>
          <w:sz w:val="24"/>
          <w:szCs w:val="24"/>
        </w:rPr>
        <w:t xml:space="preserve">1 годы утверждена постановлением Администрации Любомировского сельского поселения от </w:t>
      </w:r>
      <w:r w:rsidR="00F946F6">
        <w:rPr>
          <w:rFonts w:ascii="Times New Roman" w:hAnsi="Times New Roman" w:cs="Times New Roman"/>
          <w:sz w:val="24"/>
          <w:szCs w:val="24"/>
        </w:rPr>
        <w:t>17.01.2022</w:t>
      </w:r>
      <w:r w:rsidRPr="009A450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946F6">
        <w:rPr>
          <w:rFonts w:ascii="Times New Roman" w:hAnsi="Times New Roman" w:cs="Times New Roman"/>
          <w:sz w:val="24"/>
          <w:szCs w:val="24"/>
        </w:rPr>
        <w:t>01</w:t>
      </w:r>
      <w:r w:rsidRPr="009A450B">
        <w:rPr>
          <w:rFonts w:ascii="Times New Roman" w:hAnsi="Times New Roman" w:cs="Times New Roman"/>
          <w:sz w:val="24"/>
          <w:szCs w:val="24"/>
        </w:rPr>
        <w:t>.</w:t>
      </w: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 обслуживания потребителей услугами, снижение износа объектов транспортной инфраструктуры, обеспечение более комфортных условий проживания населения Любомировского сельского поселения.</w:t>
      </w: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В 202</w:t>
      </w:r>
      <w:r w:rsidR="00CB6CC4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9A450B">
        <w:rPr>
          <w:rFonts w:ascii="Times New Roman" w:hAnsi="Times New Roman" w:cs="Times New Roman"/>
          <w:sz w:val="24"/>
          <w:szCs w:val="24"/>
        </w:rPr>
        <w:t xml:space="preserve"> году мероприятий по реализации программы комплексного развития систем транспортной инфраструктуры  реализовывались в объеме денежных средств предусмотренных в муниципальном дорожном фонде Любомировского сельского поселения Таврического муниципального района Омской области.</w:t>
      </w:r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</w:p>
    <w:sectPr w:rsidR="00A029B2" w:rsidRPr="009A450B" w:rsidSect="00B31048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3D8"/>
    <w:rsid w:val="00150EE4"/>
    <w:rsid w:val="00265FDB"/>
    <w:rsid w:val="003273D8"/>
    <w:rsid w:val="004A646C"/>
    <w:rsid w:val="00500EFD"/>
    <w:rsid w:val="00590AC7"/>
    <w:rsid w:val="009A450B"/>
    <w:rsid w:val="00A029B2"/>
    <w:rsid w:val="00B24BA7"/>
    <w:rsid w:val="00B47093"/>
    <w:rsid w:val="00CB6CC4"/>
    <w:rsid w:val="00DA1990"/>
    <w:rsid w:val="00E107CF"/>
    <w:rsid w:val="00F946F6"/>
    <w:rsid w:val="00FB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2024-03-20T02:31:00Z</cp:lastPrinted>
  <dcterms:created xsi:type="dcterms:W3CDTF">2024-02-13T03:46:00Z</dcterms:created>
  <dcterms:modified xsi:type="dcterms:W3CDTF">2024-03-20T02:31:00Z</dcterms:modified>
</cp:coreProperties>
</file>