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25" w:rsidRPr="003E1C6C" w:rsidRDefault="00250325" w:rsidP="00250325">
      <w:pPr>
        <w:spacing w:line="276" w:lineRule="auto"/>
        <w:ind w:left="-567" w:right="-527"/>
        <w:rPr>
          <w:rFonts w:ascii="Times New Roman" w:hAnsi="Times New Roman" w:cs="Times New Roman"/>
          <w:b/>
          <w:sz w:val="28"/>
          <w:szCs w:val="28"/>
        </w:rPr>
      </w:pPr>
      <w:r w:rsidRPr="003E1C6C">
        <w:rPr>
          <w:rFonts w:ascii="Times New Roman" w:hAnsi="Times New Roman" w:cs="Times New Roman"/>
          <w:b/>
          <w:sz w:val="28"/>
          <w:szCs w:val="28"/>
        </w:rPr>
        <w:t xml:space="preserve">АДМИНИСТРАЦИЯ ЛЮБОМИРОВСКОГО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E1C6C">
        <w:rPr>
          <w:rFonts w:ascii="Times New Roman" w:hAnsi="Times New Roman" w:cs="Times New Roman"/>
          <w:b/>
          <w:sz w:val="28"/>
          <w:szCs w:val="28"/>
        </w:rPr>
        <w:t xml:space="preserve">ОСЕЛЕНИЯ ТАВРИЧЕСКОГО МУНИЦИПАЛЬНОГО РАЙОНА ОМСКОЙ ОБЛАСТИ </w:t>
      </w:r>
    </w:p>
    <w:p w:rsidR="00250325" w:rsidRPr="005D35C7" w:rsidRDefault="00250325" w:rsidP="002503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325" w:rsidRPr="003E1C6C" w:rsidRDefault="00250325" w:rsidP="0025032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C6C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3E1C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EE76E5" w:rsidRPr="00EE76E5" w:rsidRDefault="00EE76E5" w:rsidP="00EE76E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EE76E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E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EE76E5">
        <w:rPr>
          <w:rFonts w:ascii="Times New Roman" w:hAnsi="Times New Roman" w:cs="Times New Roman"/>
          <w:sz w:val="28"/>
          <w:szCs w:val="28"/>
        </w:rPr>
        <w:t xml:space="preserve">я 2023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7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E76E5" w:rsidRPr="00EE76E5" w:rsidRDefault="00EE76E5" w:rsidP="00EE76E5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EE76E5">
        <w:rPr>
          <w:rFonts w:ascii="Times New Roman" w:hAnsi="Times New Roman" w:cs="Times New Roman"/>
          <w:sz w:val="28"/>
          <w:szCs w:val="28"/>
        </w:rPr>
        <w:t>с. Любомировка</w:t>
      </w:r>
    </w:p>
    <w:p w:rsidR="0034709E" w:rsidRPr="00EE76E5" w:rsidRDefault="0034709E" w:rsidP="0034709E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14"/>
      </w:tblGrid>
      <w:tr w:rsidR="0034709E" w:rsidRPr="00601FD7" w:rsidTr="00930101">
        <w:trPr>
          <w:trHeight w:val="1220"/>
        </w:trPr>
        <w:tc>
          <w:tcPr>
            <w:tcW w:w="6414" w:type="dxa"/>
            <w:shd w:val="clear" w:color="auto" w:fill="auto"/>
          </w:tcPr>
          <w:p w:rsidR="0034709E" w:rsidRPr="00601FD7" w:rsidRDefault="0034709E" w:rsidP="0034709E">
            <w:pPr>
              <w:tabs>
                <w:tab w:val="left" w:pos="858"/>
                <w:tab w:val="left" w:pos="1590"/>
              </w:tabs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Положения о реест</w:t>
            </w:r>
            <w:r w:rsidR="00717F8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муниципальных служащих</w:t>
            </w:r>
            <w:r w:rsidR="00717F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Любомировском сельском поселении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Таврического муниципального района Омской области</w:t>
            </w:r>
          </w:p>
        </w:tc>
      </w:tr>
    </w:tbl>
    <w:p w:rsidR="0034709E" w:rsidRPr="00601FD7" w:rsidRDefault="0034709E" w:rsidP="0034709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09E" w:rsidRPr="00B639F4" w:rsidRDefault="0034709E" w:rsidP="00347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 25-ФЗ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5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Федерации», руководствуясь Уставом Любомировского сельского поселения Таврического муниципального района Омской области</w:t>
      </w:r>
    </w:p>
    <w:p w:rsidR="0034709E" w:rsidRPr="00601FD7" w:rsidRDefault="0034709E" w:rsidP="0034709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4709E" w:rsidRDefault="0034709E" w:rsidP="00347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25032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17F84"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717F84">
        <w:rPr>
          <w:rFonts w:ascii="Times New Roman" w:hAnsi="Times New Roman" w:cs="Times New Roman"/>
          <w:sz w:val="28"/>
          <w:szCs w:val="28"/>
        </w:rPr>
        <w:t>в Любомировском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717F84">
        <w:rPr>
          <w:rFonts w:ascii="Times New Roman" w:hAnsi="Times New Roman" w:cs="Times New Roman"/>
          <w:sz w:val="28"/>
          <w:szCs w:val="28"/>
        </w:rPr>
        <w:t>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согласно приложению к настоящему постановлению.</w:t>
      </w:r>
    </w:p>
    <w:p w:rsidR="0034709E" w:rsidRDefault="0034709E" w:rsidP="004053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Любомировского сельского поселения Таврического муниципального района Омской области </w:t>
      </w:r>
      <w:r w:rsidR="00EE76E5">
        <w:rPr>
          <w:rFonts w:ascii="Times New Roman" w:eastAsia="Times New Roman" w:hAnsi="Times New Roman" w:cs="Times New Roman"/>
          <w:sz w:val="28"/>
          <w:szCs w:val="28"/>
        </w:rPr>
        <w:t>Гриневич Екатерину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09E" w:rsidRPr="00601FD7" w:rsidRDefault="0034709E" w:rsidP="0034709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2FF" w:rsidRPr="00717F84" w:rsidRDefault="0034709E" w:rsidP="0034709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17F8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В.А. Бондаренко</w:t>
      </w:r>
    </w:p>
    <w:p w:rsidR="00A052FF" w:rsidRPr="00717F84" w:rsidRDefault="00A052F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52FF" w:rsidRDefault="00A052FF">
      <w:pPr>
        <w:pStyle w:val="ConsPlusNormal"/>
        <w:jc w:val="right"/>
      </w:pPr>
    </w:p>
    <w:p w:rsidR="00A052FF" w:rsidRDefault="00A052FF">
      <w:pPr>
        <w:pStyle w:val="ConsPlusNormal"/>
        <w:jc w:val="right"/>
      </w:pPr>
    </w:p>
    <w:p w:rsidR="00A052FF" w:rsidRDefault="00A052FF">
      <w:pPr>
        <w:pStyle w:val="ConsPlusNormal"/>
        <w:jc w:val="right"/>
      </w:pPr>
    </w:p>
    <w:p w:rsidR="007D6D55" w:rsidRDefault="007D6D55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405388" w:rsidRDefault="00405388">
      <w:pPr>
        <w:pStyle w:val="ConsPlusNormal"/>
        <w:jc w:val="right"/>
      </w:pPr>
    </w:p>
    <w:p w:rsidR="00A052FF" w:rsidRPr="00A052FF" w:rsidRDefault="00A052FF" w:rsidP="00A052F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052F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052FF" w:rsidRDefault="00A052FF" w:rsidP="00A052FF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A052FF" w:rsidRPr="00A052FF" w:rsidRDefault="00A052FF" w:rsidP="00A052FF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Любомировского сельского поселения</w:t>
      </w:r>
    </w:p>
    <w:p w:rsidR="00A052FF" w:rsidRPr="00A052FF" w:rsidRDefault="00A052FF" w:rsidP="00A052FF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Таврического муниципального</w:t>
      </w:r>
    </w:p>
    <w:p w:rsidR="00A052FF" w:rsidRPr="00A052FF" w:rsidRDefault="00A052FF" w:rsidP="00A052FF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района Омской области</w:t>
      </w:r>
    </w:p>
    <w:p w:rsidR="00A052FF" w:rsidRPr="00A052FF" w:rsidRDefault="00A052FF" w:rsidP="00405388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от </w:t>
      </w:r>
      <w:r w:rsidR="00EE76E5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.05.2023 № </w:t>
      </w:r>
      <w:r w:rsidR="00405388">
        <w:rPr>
          <w:rFonts w:ascii="Times New Roman" w:hAnsi="Times New Roman" w:cs="Times New Roman"/>
          <w:sz w:val="26"/>
          <w:szCs w:val="26"/>
        </w:rPr>
        <w:t>35</w:t>
      </w:r>
    </w:p>
    <w:p w:rsidR="00A052FF" w:rsidRPr="00A052FF" w:rsidRDefault="00A052FF" w:rsidP="00A052FF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A052FF">
        <w:rPr>
          <w:rFonts w:ascii="Times New Roman" w:hAnsi="Times New Roman" w:cs="Times New Roman"/>
          <w:sz w:val="26"/>
          <w:szCs w:val="26"/>
        </w:rPr>
        <w:t>ПОЛОЖЕНИЕ</w:t>
      </w:r>
    </w:p>
    <w:p w:rsidR="00A052FF" w:rsidRPr="00A052FF" w:rsidRDefault="00A052FF" w:rsidP="00A052FF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о реестре муниципальных служащих в</w:t>
      </w:r>
      <w:r w:rsidR="00EE76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Любомировском сельском поселении Таврического муниципального района</w:t>
      </w:r>
      <w:r w:rsidRPr="00A052FF">
        <w:rPr>
          <w:rFonts w:ascii="Times New Roman" w:hAnsi="Times New Roman" w:cs="Times New Roman"/>
          <w:sz w:val="26"/>
          <w:szCs w:val="26"/>
        </w:rPr>
        <w:t xml:space="preserve"> Омской области</w:t>
      </w:r>
    </w:p>
    <w:p w:rsidR="00A052FF" w:rsidRPr="00A052FF" w:rsidRDefault="00A052FF" w:rsidP="00A052FF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052FF" w:rsidRPr="00A052FF" w:rsidRDefault="00A052FF" w:rsidP="00A052FF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052FF">
        <w:rPr>
          <w:rFonts w:ascii="Times New Roman" w:hAnsi="Times New Roman" w:cs="Times New Roman"/>
          <w:sz w:val="26"/>
          <w:szCs w:val="26"/>
        </w:rPr>
        <w:t xml:space="preserve">Настоящее Положение в соответствии со </w:t>
      </w:r>
      <w:hyperlink r:id="rId7">
        <w:r w:rsidRPr="00A052FF">
          <w:rPr>
            <w:rFonts w:ascii="Times New Roman" w:hAnsi="Times New Roman" w:cs="Times New Roman"/>
            <w:color w:val="0000FF"/>
            <w:sz w:val="26"/>
            <w:szCs w:val="26"/>
          </w:rPr>
          <w:t>статьей 31</w:t>
        </w:r>
      </w:hyperlink>
      <w:r w:rsidRPr="00A052FF">
        <w:rPr>
          <w:rFonts w:ascii="Times New Roman" w:hAnsi="Times New Roman" w:cs="Times New Roman"/>
          <w:sz w:val="26"/>
          <w:szCs w:val="26"/>
        </w:rPr>
        <w:t xml:space="preserve"> Федерально</w:t>
      </w:r>
      <w:r>
        <w:rPr>
          <w:rFonts w:ascii="Times New Roman" w:hAnsi="Times New Roman" w:cs="Times New Roman"/>
          <w:sz w:val="26"/>
          <w:szCs w:val="26"/>
        </w:rPr>
        <w:t>го закона от 2 марта 2007 года №</w:t>
      </w:r>
      <w:r w:rsidRPr="00A052FF">
        <w:rPr>
          <w:rFonts w:ascii="Times New Roman" w:hAnsi="Times New Roman" w:cs="Times New Roman"/>
          <w:sz w:val="26"/>
          <w:szCs w:val="26"/>
        </w:rPr>
        <w:t xml:space="preserve"> 25-ФЗ "О муниципальной службе в Российской Федерации", </w:t>
      </w:r>
      <w:hyperlink r:id="rId8">
        <w:r w:rsidRPr="00A052FF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EE76E5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Любомировского сельского поселения </w:t>
      </w:r>
      <w:r w:rsidRPr="00A052FF">
        <w:rPr>
          <w:rFonts w:ascii="Times New Roman" w:hAnsi="Times New Roman" w:cs="Times New Roman"/>
          <w:sz w:val="26"/>
          <w:szCs w:val="26"/>
        </w:rPr>
        <w:t xml:space="preserve">Таврического муниципального района Омской области устанавливает порядок ведения реестра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Любомировском сельском поселении Таврического муниципального района</w:t>
      </w:r>
      <w:r w:rsidRPr="00A052FF">
        <w:rPr>
          <w:rFonts w:ascii="Times New Roman" w:hAnsi="Times New Roman" w:cs="Times New Roman"/>
          <w:sz w:val="26"/>
          <w:szCs w:val="26"/>
        </w:rPr>
        <w:t xml:space="preserve"> Омской области (далее - Реестр).</w:t>
      </w:r>
      <w:proofErr w:type="gramEnd"/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2. В Реестр включаются сведения о каждом муниципальном служащем. Реестр ведется на основе сведений, внесенных в личные дела муниципальных служащих.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Реестр содержит основные биографические и профессионально-квалификационные сведения о муниципальных служащих, замещающих должности муниципальной службы в</w:t>
      </w:r>
      <w:r w:rsidR="00EE76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Любомировском сельском поселении Таврического муниципального района</w:t>
      </w:r>
      <w:r w:rsidRPr="00A052FF">
        <w:rPr>
          <w:rFonts w:ascii="Times New Roman" w:hAnsi="Times New Roman" w:cs="Times New Roman"/>
          <w:sz w:val="26"/>
          <w:szCs w:val="26"/>
        </w:rPr>
        <w:t xml:space="preserve"> Омской области (далее -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A052FF">
        <w:rPr>
          <w:rFonts w:ascii="Times New Roman" w:hAnsi="Times New Roman" w:cs="Times New Roman"/>
          <w:sz w:val="26"/>
          <w:szCs w:val="26"/>
        </w:rPr>
        <w:t xml:space="preserve">), в соответствии с перечнем должностей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Любомировском сельском поселении Таврического муниципального района</w:t>
      </w:r>
      <w:r w:rsidRPr="00A052FF">
        <w:rPr>
          <w:rFonts w:ascii="Times New Roman" w:hAnsi="Times New Roman" w:cs="Times New Roman"/>
          <w:sz w:val="26"/>
          <w:szCs w:val="26"/>
        </w:rPr>
        <w:t xml:space="preserve"> Омской области.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3. Ведение Реестра осуществляется на электронных носителях информации с обеспечением защиты от несанкционированного доступа и копирования в формате базы данных.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4. Ведение Реестра включает в себя: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сбор и внесение в Реестр сведений о муниципальных служащих;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учет, систематизацию и оформление полученных сведений в соответствии с формой ведения Реестра;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5. Сведения, включаемые в Реестр, относятся к информации конфиденциального характера, имеют ограниченный доступ и разглашению не подлежат. Их хранение, </w:t>
      </w:r>
      <w:r w:rsidRPr="00A052FF">
        <w:rPr>
          <w:rFonts w:ascii="Times New Roman" w:hAnsi="Times New Roman" w:cs="Times New Roman"/>
          <w:sz w:val="26"/>
          <w:szCs w:val="26"/>
        </w:rPr>
        <w:lastRenderedPageBreak/>
        <w:t>обработка, передача, распространение осуществляются в соответствии с федеральными и областными законами, а также муниципальными правовыми актами, определяющими порядок работы со служебной информацией, содержащей сведения конфиденциального характера.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6.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7. Сведения из Реестра могут оформляться в виде выписок.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8. Сведения о муниципальных служащих предоставляются Главе </w:t>
      </w:r>
      <w:r w:rsidR="00EE76E5">
        <w:rPr>
          <w:rFonts w:ascii="Times New Roman" w:hAnsi="Times New Roman" w:cs="Times New Roman"/>
          <w:sz w:val="26"/>
          <w:szCs w:val="26"/>
        </w:rPr>
        <w:t>Любомиро</w:t>
      </w:r>
      <w:r>
        <w:rPr>
          <w:rFonts w:ascii="Times New Roman" w:hAnsi="Times New Roman" w:cs="Times New Roman"/>
          <w:sz w:val="26"/>
          <w:szCs w:val="26"/>
        </w:rPr>
        <w:t xml:space="preserve">вского сельского поселения </w:t>
      </w:r>
      <w:r w:rsidRPr="00A052FF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по его требованию.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 xml:space="preserve">9. Выписки из Реестра о муниципальных служащих предоставляются по требованию правоохранительных органов, по запросу суда, руководителей органов государственной власти, органов местного самоуправления по вопросам, указанным в запросах, на основании поручения Главы </w:t>
      </w:r>
      <w:r>
        <w:rPr>
          <w:rFonts w:ascii="Times New Roman" w:hAnsi="Times New Roman" w:cs="Times New Roman"/>
          <w:sz w:val="26"/>
          <w:szCs w:val="26"/>
        </w:rPr>
        <w:t xml:space="preserve">Любомировского сельского поселения </w:t>
      </w:r>
      <w:r w:rsidRPr="00A052FF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10. Работа с данными, указанными в Реестре, осуществляется в соответствии с законодательством.</w:t>
      </w: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2. Порядок ведения Реестра</w:t>
      </w: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11. Ведение Реестра осуществляет муниципальный служащий подразделения по вопросам муниципальной службы и кадров (при его отсутствии - уполномоченный на решение соответствующих вопросов муниципальный служащий) Администрации</w:t>
      </w:r>
      <w:r w:rsidR="00EE76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Любомировского сельского поселения</w:t>
      </w:r>
      <w:r w:rsidRPr="00A052FF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12. В Реестр о каждом муниципальном служащем вносятся следующие сведения: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1) номер реестровой записи;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2) место прохождения муниципальной службы (орган местного самоуправления, его структурное подразделение, аппарат избирательной комиссии);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3) сведения о замещаемой должности муниципальной службы: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наименование должности муниципальной службы;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группа должности муниципальной службы (высшая, главная, ведущая, старшая, младшая);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4) общие сведения о муниципальном служащем: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дата рождения (число, месяц, год рождения);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пол;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гражданство;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lastRenderedPageBreak/>
        <w:t>- семейное положение;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количество детей, их возраст;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место жительства и телефон;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5) сведения о прохождении муниципальной службы: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дата начала работы в должности муниципальной службы (число, месяц, год);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способ замещения последней должности муниципальной службы (назначение, назначение из состава кадрового резерва, назначение в результате победы в конкурсе);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стаж муниципальной службы (на 1 января текущего года с указанием работы (службы периодов, засчитываемых в стаж муниципальной службы);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стаж работы по специальности, засчитываемый для замещения должности муниципальной службы с указанием работы (службы);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работе муниципального служащего на выборных должностях;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зачислении в кадровый резерв для замещения вакантной должности муниципальной службы;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присвоении последнего классного чина (квалификационного разряда);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результатах прохождения последней аттестации по должности муниципальной службы;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6) сведения об образовании муниципального служащего: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образование (высшее, среднее специальное, среднее);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наименование учебного заведения и дата его окончания;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специальность и квалификация по диплому, дата выдачи и номер диплома;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ученая степень, звание (дата присвоения ученой степени, звания);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наименование учебного заведения, в котором муниципальный служащий учится в настоящее время;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повышении квалификации, переподготовке (наименование учебного заведения, дата окончания прохождения повышения квалификации, переподготовки, количество часов, наличие документа о повышении квалификации, переподготовке);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7) сведения о поощрениях муниципального служащего и наложенных на него дисциплинарных взысканиях: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вид поощрения, полученного муниципальным служащим за время пребывания на муниципальной службе, дата поощрения;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сведения о государственных наградах и почетных званиях;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- вид и дата дисциплинарного взыскания.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lastRenderedPageBreak/>
        <w:t>13. Муниципальный служащий включается в Реестр в день поступления на муниципальную службу.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2FF">
        <w:rPr>
          <w:rFonts w:ascii="Times New Roman" w:hAnsi="Times New Roman" w:cs="Times New Roman"/>
          <w:sz w:val="26"/>
          <w:szCs w:val="26"/>
        </w:rPr>
        <w:t>14. Муниципальный служащий, с которым расторгнут трудовой договор (контракт), исключается из Реестра в день прекращения муниципальной службы.</w:t>
      </w:r>
    </w:p>
    <w:p w:rsidR="00A052FF" w:rsidRPr="00A052FF" w:rsidRDefault="00A052FF" w:rsidP="00A052FF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9"/>
      <w:bookmarkEnd w:id="2"/>
      <w:r w:rsidRPr="00A052FF">
        <w:rPr>
          <w:rFonts w:ascii="Times New Roman" w:hAnsi="Times New Roman" w:cs="Times New Roman"/>
          <w:sz w:val="26"/>
          <w:szCs w:val="26"/>
        </w:rPr>
        <w:t>15.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A052FF">
        <w:rPr>
          <w:rFonts w:ascii="Times New Roman" w:hAnsi="Times New Roman" w:cs="Times New Roman"/>
          <w:sz w:val="26"/>
          <w:szCs w:val="26"/>
        </w:rPr>
        <w:t>. Списочный состав Реестра уточняется ежегодно на 1 января.</w:t>
      </w: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2FF" w:rsidRPr="00A052FF" w:rsidRDefault="00A052FF" w:rsidP="00A052FF">
      <w:pPr>
        <w:pStyle w:val="ConsPlusNormal"/>
        <w:pBdr>
          <w:bottom w:val="single" w:sz="6" w:space="0" w:color="auto"/>
        </w:pBdr>
        <w:spacing w:before="100" w:after="10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43B5C" w:rsidRPr="00A052FF" w:rsidRDefault="00343B5C" w:rsidP="00A052FF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sectPr w:rsidR="00343B5C" w:rsidRPr="00A052FF" w:rsidSect="0083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FF"/>
    <w:rsid w:val="00250325"/>
    <w:rsid w:val="00343B5C"/>
    <w:rsid w:val="0034709E"/>
    <w:rsid w:val="00352225"/>
    <w:rsid w:val="00405388"/>
    <w:rsid w:val="004769A1"/>
    <w:rsid w:val="004D3EF8"/>
    <w:rsid w:val="006719C4"/>
    <w:rsid w:val="006C0528"/>
    <w:rsid w:val="00717F84"/>
    <w:rsid w:val="007D6D55"/>
    <w:rsid w:val="00A052FF"/>
    <w:rsid w:val="00AA5FC5"/>
    <w:rsid w:val="00C64602"/>
    <w:rsid w:val="00EE0C04"/>
    <w:rsid w:val="00E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2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052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052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EFF3685BD55CD90D771BF9AB7EB67894CC207A086C2A9945DA8CDA0E76841284EBEBEE4426252044F5733A0DF351A6A56V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AEFF3685BD55CD90D76FB28CDBB46E85449903A686C0F7CF0FAE9AFFB76E14680EB8EBB506355A07471D62E1943A1A6B7F94DBE350944256V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11FA5F002603E307C599284FA06C1FBD1832FA62AE8395E407F3413735F0123E8BA7C8E3E1AC495DFEBB70598355F1CDD43A22658E604B520A02m4NED" TargetMode="External"/><Relationship Id="rId5" Type="http://schemas.openxmlformats.org/officeDocument/2006/relationships/hyperlink" Target="consultantplus://offline/ref=706B19B1B12B8AE6FF6328C2F5419FEF1CA39AB94667F55CA94DEA1564DFCF18B3688624F87B0D49C26662A5B3M5L0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06B19B1B12B8AE6FF6328C2F5419FEF1CA396B14864F55CA94DEA1564DFCF18A168DE28F878124EC77334F4F5067AB77A4E25F90558A2BAM3L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5</cp:revision>
  <dcterms:created xsi:type="dcterms:W3CDTF">2023-05-03T04:02:00Z</dcterms:created>
  <dcterms:modified xsi:type="dcterms:W3CDTF">2023-05-04T10:23:00Z</dcterms:modified>
</cp:coreProperties>
</file>